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01" w:rsidRPr="00B22152" w:rsidRDefault="00B22152" w:rsidP="001740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 w:rsidR="00226801" w:rsidRPr="00B22152">
        <w:rPr>
          <w:b/>
          <w:sz w:val="24"/>
          <w:szCs w:val="24"/>
        </w:rPr>
        <w:t xml:space="preserve"> PLASTİK POŞET UYGULAMASI:</w:t>
      </w:r>
    </w:p>
    <w:p w:rsidR="00226801" w:rsidRPr="00B22152" w:rsidRDefault="00B22152" w:rsidP="00174085">
      <w:pPr>
        <w:jc w:val="both"/>
        <w:rPr>
          <w:b/>
          <w:sz w:val="24"/>
          <w:szCs w:val="24"/>
        </w:rPr>
      </w:pPr>
      <w:r w:rsidRPr="00B22152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</w:t>
      </w:r>
      <w:r w:rsidRPr="00B22152">
        <w:rPr>
          <w:b/>
          <w:sz w:val="24"/>
          <w:szCs w:val="24"/>
        </w:rPr>
        <w:t>Kimler Zorunlu Poşet Bedeli Alacak?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Çevre ve Şeh</w:t>
      </w:r>
      <w:r w:rsidR="00B22152">
        <w:rPr>
          <w:sz w:val="24"/>
          <w:szCs w:val="24"/>
        </w:rPr>
        <w:t>ircilik Bakanlığı’nın 09.01.2019 t</w:t>
      </w:r>
      <w:r w:rsidRPr="00226801">
        <w:rPr>
          <w:sz w:val="24"/>
          <w:szCs w:val="24"/>
        </w:rPr>
        <w:t>arihinde yayımladığı "Plastik</w:t>
      </w:r>
      <w:r w:rsidR="00B2215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Poşetlerin Ücretlendirilmesine</w:t>
      </w:r>
      <w:r w:rsidR="00B22152">
        <w:rPr>
          <w:sz w:val="24"/>
          <w:szCs w:val="24"/>
        </w:rPr>
        <w:t xml:space="preserve"> İlişkin Usul ve </w:t>
      </w:r>
      <w:proofErr w:type="spellStart"/>
      <w:r w:rsidR="00B22152">
        <w:rPr>
          <w:sz w:val="24"/>
          <w:szCs w:val="24"/>
        </w:rPr>
        <w:t>Esaslar"</w:t>
      </w:r>
      <w:r w:rsidRPr="00226801">
        <w:rPr>
          <w:sz w:val="24"/>
          <w:szCs w:val="24"/>
        </w:rPr>
        <w:t>a</w:t>
      </w:r>
      <w:proofErr w:type="spellEnd"/>
      <w:r w:rsidRPr="00226801">
        <w:rPr>
          <w:sz w:val="24"/>
          <w:szCs w:val="24"/>
        </w:rPr>
        <w:t xml:space="preserve"> göre</w:t>
      </w:r>
      <w:r w:rsidR="00B2215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Faaliyet türü ne olursa olsun uzaktan (internet üzerimden satış) satışlar da </w:t>
      </w:r>
      <w:proofErr w:type="gramStart"/>
      <w:r w:rsidRPr="00226801">
        <w:rPr>
          <w:sz w:val="24"/>
          <w:szCs w:val="24"/>
        </w:rPr>
        <w:t>dahil</w:t>
      </w:r>
      <w:proofErr w:type="gramEnd"/>
      <w:r w:rsidRPr="00226801">
        <w:rPr>
          <w:sz w:val="24"/>
          <w:szCs w:val="24"/>
        </w:rPr>
        <w:t xml:space="preserve"> olmak</w:t>
      </w:r>
      <w:r w:rsidR="00B2215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üzere, istisnasız tüm satış noktalarında;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(Aşağıda (B</w:t>
      </w:r>
      <w:r w:rsidR="00B22152">
        <w:rPr>
          <w:sz w:val="24"/>
          <w:szCs w:val="24"/>
        </w:rPr>
        <w:t>/a ) bendindeki ölçülerin üstünde TAŞIMAK AMACI ile</w:t>
      </w:r>
      <w:r w:rsidRPr="00226801">
        <w:rPr>
          <w:sz w:val="24"/>
          <w:szCs w:val="24"/>
        </w:rPr>
        <w:t xml:space="preserve"> plastik poşet</w:t>
      </w:r>
      <w:r w:rsidR="00B2215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kullanan)</w:t>
      </w:r>
    </w:p>
    <w:p w:rsidR="00226801" w:rsidRPr="00B22152" w:rsidRDefault="00B22152" w:rsidP="0017408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Gıda Malzemesi, Yiyecek- İçecek v</w:t>
      </w:r>
      <w:r w:rsidRPr="00B22152">
        <w:rPr>
          <w:sz w:val="24"/>
          <w:szCs w:val="24"/>
        </w:rPr>
        <w:t>e Temizlik Malzemeleri Satanlar</w:t>
      </w:r>
    </w:p>
    <w:p w:rsidR="00226801" w:rsidRPr="00B22152" w:rsidRDefault="00B22152" w:rsidP="0017408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Tekstil, Giyim, </w:t>
      </w:r>
      <w:r w:rsidRPr="00B22152">
        <w:rPr>
          <w:sz w:val="24"/>
          <w:szCs w:val="24"/>
        </w:rPr>
        <w:t>Ayakkabı Gibi Ürün Satanlar</w:t>
      </w:r>
    </w:p>
    <w:p w:rsidR="00226801" w:rsidRPr="00B22152" w:rsidRDefault="00B22152" w:rsidP="0017408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Oyuncak Satanlar</w:t>
      </w:r>
    </w:p>
    <w:p w:rsidR="00226801" w:rsidRPr="00B22152" w:rsidRDefault="00B22152" w:rsidP="0017408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 xml:space="preserve">Elektronik Cihaz Satanlar, </w:t>
      </w:r>
      <w:proofErr w:type="spellStart"/>
      <w:r w:rsidRPr="00B22152">
        <w:rPr>
          <w:sz w:val="24"/>
          <w:szCs w:val="24"/>
        </w:rPr>
        <w:t>Nalburiye</w:t>
      </w:r>
      <w:proofErr w:type="spellEnd"/>
      <w:r w:rsidRPr="00B22152">
        <w:rPr>
          <w:sz w:val="24"/>
          <w:szCs w:val="24"/>
        </w:rPr>
        <w:t xml:space="preserve"> Malzemesi Satanlar</w:t>
      </w:r>
    </w:p>
    <w:p w:rsidR="00226801" w:rsidRPr="00B22152" w:rsidRDefault="00B22152" w:rsidP="0017408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Unlu Mamul Satanlar</w:t>
      </w:r>
    </w:p>
    <w:p w:rsidR="00226801" w:rsidRPr="00B22152" w:rsidRDefault="00B22152" w:rsidP="0017408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Yukarıdakilere Benzer Ürün Satanlar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Plastik Poşetlerden K</w:t>
      </w:r>
      <w:r w:rsidR="00B22152" w:rsidRPr="00226801">
        <w:rPr>
          <w:sz w:val="24"/>
          <w:szCs w:val="24"/>
        </w:rPr>
        <w:t xml:space="preserve">DV </w:t>
      </w:r>
      <w:proofErr w:type="gramStart"/>
      <w:r w:rsidR="00B22152">
        <w:rPr>
          <w:sz w:val="24"/>
          <w:szCs w:val="24"/>
        </w:rPr>
        <w:t>d</w:t>
      </w:r>
      <w:r w:rsidRPr="00226801">
        <w:rPr>
          <w:sz w:val="24"/>
          <w:szCs w:val="24"/>
        </w:rPr>
        <w:t>ahil</w:t>
      </w:r>
      <w:proofErr w:type="gramEnd"/>
      <w:r w:rsidRPr="00226801">
        <w:rPr>
          <w:sz w:val="24"/>
          <w:szCs w:val="24"/>
        </w:rPr>
        <w:t xml:space="preserve"> 25 Kuruş ücret almak </w:t>
      </w:r>
      <w:r w:rsidR="00B22152">
        <w:rPr>
          <w:sz w:val="24"/>
          <w:szCs w:val="24"/>
        </w:rPr>
        <w:t>z</w:t>
      </w:r>
      <w:r w:rsidRPr="00226801">
        <w:rPr>
          <w:sz w:val="24"/>
          <w:szCs w:val="24"/>
        </w:rPr>
        <w:t>orundadır. Alınan ücretten 15</w:t>
      </w:r>
      <w:r w:rsidR="00B2215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Kuruşu aşağıda belirtilen esaslara göre beyanname ile beyan edilerek ödenecektir.</w:t>
      </w:r>
    </w:p>
    <w:p w:rsidR="00226801" w:rsidRPr="00B22152" w:rsidRDefault="00B22152" w:rsidP="001740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 w:rsidRPr="00B22152">
        <w:rPr>
          <w:b/>
          <w:sz w:val="24"/>
          <w:szCs w:val="24"/>
        </w:rPr>
        <w:t xml:space="preserve">Ücret Alınmayacak, Kapsam Dışı Bırakılan Plastik </w:t>
      </w:r>
      <w:proofErr w:type="gramStart"/>
      <w:r w:rsidRPr="00B22152">
        <w:rPr>
          <w:b/>
          <w:sz w:val="24"/>
          <w:szCs w:val="24"/>
        </w:rPr>
        <w:t>Poşetler :</w:t>
      </w:r>
      <w:proofErr w:type="gramEnd"/>
    </w:p>
    <w:p w:rsidR="00226801" w:rsidRPr="00C87C12" w:rsidRDefault="00226801" w:rsidP="00174085">
      <w:pPr>
        <w:pStyle w:val="AralkYok"/>
        <w:jc w:val="both"/>
        <w:rPr>
          <w:sz w:val="24"/>
          <w:szCs w:val="24"/>
        </w:rPr>
      </w:pPr>
      <w:r w:rsidRPr="00C87C12">
        <w:rPr>
          <w:sz w:val="24"/>
          <w:szCs w:val="24"/>
        </w:rPr>
        <w:t>Poşetlerin Ücretlendirilmesine İlişkin Usul ve Esasların 2 inci maddesinde kullanım alanları</w:t>
      </w:r>
    </w:p>
    <w:p w:rsidR="00226801" w:rsidRDefault="00226801" w:rsidP="00174085">
      <w:pPr>
        <w:pStyle w:val="AralkYok"/>
        <w:jc w:val="both"/>
        <w:rPr>
          <w:sz w:val="24"/>
          <w:szCs w:val="24"/>
        </w:rPr>
      </w:pPr>
      <w:proofErr w:type="gramStart"/>
      <w:r w:rsidRPr="00C87C12">
        <w:rPr>
          <w:sz w:val="24"/>
          <w:szCs w:val="24"/>
        </w:rPr>
        <w:t>ve</w:t>
      </w:r>
      <w:proofErr w:type="gramEnd"/>
      <w:r w:rsidRPr="00C87C12">
        <w:rPr>
          <w:sz w:val="24"/>
          <w:szCs w:val="24"/>
        </w:rPr>
        <w:t xml:space="preserve"> özellikleri bakımından;</w:t>
      </w:r>
    </w:p>
    <w:p w:rsidR="00C87C12" w:rsidRPr="00C87C12" w:rsidRDefault="00C87C12" w:rsidP="00174085">
      <w:pPr>
        <w:pStyle w:val="AralkYok"/>
        <w:jc w:val="both"/>
        <w:rPr>
          <w:sz w:val="24"/>
          <w:szCs w:val="24"/>
        </w:rPr>
      </w:pPr>
    </w:p>
    <w:p w:rsidR="00226801" w:rsidRPr="00B22152" w:rsidRDefault="00226801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Ekmek, sebze, meyve, peynir, zeytin, hayvansal gıda gibi açık satılan gıdaların hijyenini</w:t>
      </w:r>
      <w:r w:rsidR="00B22152" w:rsidRPr="00B22152">
        <w:rPr>
          <w:sz w:val="24"/>
          <w:szCs w:val="24"/>
        </w:rPr>
        <w:t xml:space="preserve"> </w:t>
      </w:r>
      <w:r w:rsidRPr="00B22152">
        <w:rPr>
          <w:sz w:val="24"/>
          <w:szCs w:val="24"/>
        </w:rPr>
        <w:t>sağlamak için kullanılan, çift kat kalınlığı 15 mikron ve altında olan, 500x350 mm (körük</w:t>
      </w:r>
      <w:r w:rsidR="00B22152">
        <w:rPr>
          <w:sz w:val="24"/>
          <w:szCs w:val="24"/>
        </w:rPr>
        <w:t xml:space="preserve"> </w:t>
      </w:r>
      <w:r w:rsidRPr="00B22152">
        <w:rPr>
          <w:sz w:val="24"/>
          <w:szCs w:val="24"/>
        </w:rPr>
        <w:t xml:space="preserve">kalınlığı ve sap uzunluğu </w:t>
      </w:r>
      <w:proofErr w:type="gramStart"/>
      <w:r w:rsidRPr="00B22152">
        <w:rPr>
          <w:sz w:val="24"/>
          <w:szCs w:val="24"/>
        </w:rPr>
        <w:t>dahil</w:t>
      </w:r>
      <w:proofErr w:type="gramEnd"/>
      <w:r w:rsidRPr="00B22152">
        <w:rPr>
          <w:sz w:val="24"/>
          <w:szCs w:val="24"/>
        </w:rPr>
        <w:t>) ebadından küçük saplı/sapsız poşetler,</w:t>
      </w:r>
    </w:p>
    <w:p w:rsidR="00226801" w:rsidRPr="00B22152" w:rsidRDefault="00226801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Plastik içeren malzemelerden, dokumak veya dokumasız metotlarla üretilen, tekstil ürünü</w:t>
      </w:r>
      <w:r w:rsidR="00B22152" w:rsidRPr="00B22152">
        <w:rPr>
          <w:sz w:val="24"/>
          <w:szCs w:val="24"/>
        </w:rPr>
        <w:t xml:space="preserve"> </w:t>
      </w:r>
      <w:r w:rsidRPr="00B22152">
        <w:rPr>
          <w:sz w:val="24"/>
          <w:szCs w:val="24"/>
        </w:rPr>
        <w:t>çok kullanımlık poşetler,</w:t>
      </w:r>
    </w:p>
    <w:p w:rsidR="00226801" w:rsidRDefault="00226801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Canlı sucul hayvan satışında kullanılan sapsız poşetler,</w:t>
      </w:r>
    </w:p>
    <w:p w:rsidR="00B22152" w:rsidRPr="00B22152" w:rsidRDefault="00B22152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Yumrulu ve/veya benzer tohumlu bitkilerin satışında kullanılan sapsız poşetler,</w:t>
      </w:r>
    </w:p>
    <w:p w:rsidR="00B22152" w:rsidRPr="00B22152" w:rsidRDefault="00B22152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Sadece hizmet verilen fakat ürün satışı gerçekleştirmeyen yerlerde kullanıcıya veya tüketiciye verilen poşetler, (kuru temizleme, lostra ve benzeri),</w:t>
      </w:r>
    </w:p>
    <w:p w:rsidR="00B22152" w:rsidRPr="00B22152" w:rsidRDefault="00B22152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Kargo poşetleri,</w:t>
      </w:r>
    </w:p>
    <w:p w:rsidR="00B22152" w:rsidRDefault="00B22152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B22152">
        <w:rPr>
          <w:sz w:val="24"/>
          <w:szCs w:val="24"/>
        </w:rPr>
        <w:t>Gümrüksüz mağazadan alman ürünler için ilgili mevzuatı gereği kullanılması zorunlu olan</w:t>
      </w:r>
      <w:r>
        <w:rPr>
          <w:sz w:val="24"/>
          <w:szCs w:val="24"/>
        </w:rPr>
        <w:t xml:space="preserve"> </w:t>
      </w:r>
      <w:r w:rsidRPr="00B22152">
        <w:rPr>
          <w:sz w:val="24"/>
          <w:szCs w:val="24"/>
        </w:rPr>
        <w:t>özel poşetler,</w:t>
      </w:r>
    </w:p>
    <w:p w:rsidR="00832D0E" w:rsidRPr="00832D0E" w:rsidRDefault="00832D0E" w:rsidP="00174085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832D0E">
        <w:rPr>
          <w:sz w:val="24"/>
          <w:szCs w:val="24"/>
        </w:rPr>
        <w:t>Eczanelerde sadece ilaç satışında kullanılan, çift kat kalınlığı 15 mikron ve altında olan,</w:t>
      </w:r>
      <w:r>
        <w:rPr>
          <w:sz w:val="24"/>
          <w:szCs w:val="24"/>
        </w:rPr>
        <w:t xml:space="preserve"> </w:t>
      </w:r>
      <w:r w:rsidRPr="00832D0E">
        <w:rPr>
          <w:sz w:val="24"/>
          <w:szCs w:val="24"/>
        </w:rPr>
        <w:t xml:space="preserve">200x350 mm (körük kalınlığı ve sap uzunluğu </w:t>
      </w:r>
      <w:proofErr w:type="gramStart"/>
      <w:r w:rsidRPr="00832D0E">
        <w:rPr>
          <w:sz w:val="24"/>
          <w:szCs w:val="24"/>
        </w:rPr>
        <w:t>dahil</w:t>
      </w:r>
      <w:proofErr w:type="gramEnd"/>
      <w:r w:rsidRPr="00832D0E">
        <w:rPr>
          <w:sz w:val="24"/>
          <w:szCs w:val="24"/>
        </w:rPr>
        <w:t>) ebadından küçük saplı/sapsız poşetler,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proofErr w:type="gramStart"/>
      <w:r w:rsidRPr="00226801">
        <w:rPr>
          <w:sz w:val="24"/>
          <w:szCs w:val="24"/>
        </w:rPr>
        <w:t>kapsam</w:t>
      </w:r>
      <w:proofErr w:type="gramEnd"/>
      <w:r w:rsidRPr="00226801">
        <w:rPr>
          <w:sz w:val="24"/>
          <w:szCs w:val="24"/>
        </w:rPr>
        <w:t xml:space="preserve"> dışında tutulmuştur:</w:t>
      </w:r>
    </w:p>
    <w:p w:rsidR="00C87C12" w:rsidRDefault="00C87C12" w:rsidP="00174085">
      <w:pPr>
        <w:jc w:val="both"/>
        <w:rPr>
          <w:sz w:val="24"/>
          <w:szCs w:val="24"/>
        </w:rPr>
      </w:pPr>
    </w:p>
    <w:p w:rsidR="007D4ACC" w:rsidRDefault="007D4ACC" w:rsidP="00174085">
      <w:pPr>
        <w:jc w:val="both"/>
        <w:rPr>
          <w:b/>
          <w:sz w:val="24"/>
          <w:szCs w:val="24"/>
        </w:rPr>
      </w:pPr>
    </w:p>
    <w:p w:rsidR="00226801" w:rsidRPr="00C87C12" w:rsidRDefault="00226801" w:rsidP="00174085">
      <w:pPr>
        <w:jc w:val="both"/>
        <w:rPr>
          <w:b/>
          <w:sz w:val="24"/>
          <w:szCs w:val="24"/>
        </w:rPr>
      </w:pPr>
      <w:r w:rsidRPr="00C87C12">
        <w:rPr>
          <w:b/>
          <w:sz w:val="24"/>
          <w:szCs w:val="24"/>
        </w:rPr>
        <w:lastRenderedPageBreak/>
        <w:t>2) GERİ KAZANIM KATILIM PAYI (GEKAP) BEYANNAMESİNİ</w:t>
      </w:r>
      <w:r w:rsidR="00832D0E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KİMLER VERECEK: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Çevre Kanunu’nu</w:t>
      </w:r>
      <w:r w:rsidR="00C87C12">
        <w:rPr>
          <w:sz w:val="24"/>
          <w:szCs w:val="24"/>
        </w:rPr>
        <w:t xml:space="preserve">n Ek-1 listesinde yer alan </w:t>
      </w:r>
      <w:proofErr w:type="gramStart"/>
      <w:r w:rsidR="00C87C12">
        <w:rPr>
          <w:sz w:val="24"/>
          <w:szCs w:val="24"/>
        </w:rPr>
        <w:t>ürün,eşya</w:t>
      </w:r>
      <w:proofErr w:type="gramEnd"/>
      <w:r w:rsidR="00C87C12">
        <w:rPr>
          <w:sz w:val="24"/>
          <w:szCs w:val="24"/>
        </w:rPr>
        <w:t xml:space="preserve">, </w:t>
      </w:r>
      <w:r w:rsidRPr="00226801">
        <w:rPr>
          <w:sz w:val="24"/>
          <w:szCs w:val="24"/>
        </w:rPr>
        <w:t>malzemeleri yurt içinde piyasaya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arz edenler (piyasaya sürenler) ve/veya ithal (ithalatçılar) edenler Geri Kazanım </w:t>
      </w:r>
      <w:r w:rsidR="00C87C12">
        <w:rPr>
          <w:sz w:val="24"/>
          <w:szCs w:val="24"/>
        </w:rPr>
        <w:t>K</w:t>
      </w:r>
      <w:r w:rsidRPr="00226801">
        <w:rPr>
          <w:sz w:val="24"/>
          <w:szCs w:val="24"/>
        </w:rPr>
        <w:t>atılım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Payı </w:t>
      </w:r>
      <w:r w:rsidR="00C87C12">
        <w:rPr>
          <w:sz w:val="24"/>
          <w:szCs w:val="24"/>
        </w:rPr>
        <w:t>B</w:t>
      </w:r>
      <w:r w:rsidRPr="00226801">
        <w:rPr>
          <w:sz w:val="24"/>
          <w:szCs w:val="24"/>
        </w:rPr>
        <w:t>eyannamesi vererek ödemesini gerçekleştirir.</w:t>
      </w:r>
    </w:p>
    <w:p w:rsidR="00226801" w:rsidRPr="00226801" w:rsidRDefault="00C87C12" w:rsidP="00174085">
      <w:pPr>
        <w:jc w:val="both"/>
        <w:rPr>
          <w:sz w:val="24"/>
          <w:szCs w:val="24"/>
        </w:rPr>
      </w:pPr>
      <w:r w:rsidRPr="00C87C12">
        <w:rPr>
          <w:b/>
          <w:sz w:val="24"/>
          <w:szCs w:val="24"/>
        </w:rPr>
        <w:t>Poşet S</w:t>
      </w:r>
      <w:r w:rsidR="00226801" w:rsidRPr="00C87C12">
        <w:rPr>
          <w:b/>
          <w:sz w:val="24"/>
          <w:szCs w:val="24"/>
        </w:rPr>
        <w:t>atıcıları:</w:t>
      </w:r>
      <w:r w:rsidR="00226801" w:rsidRPr="00226801">
        <w:rPr>
          <w:sz w:val="24"/>
          <w:szCs w:val="24"/>
        </w:rPr>
        <w:t xml:space="preserve"> Çevre ve Şeh</w:t>
      </w:r>
      <w:r>
        <w:rPr>
          <w:sz w:val="24"/>
          <w:szCs w:val="24"/>
        </w:rPr>
        <w:t>ircilik Bakanlığı’nın 09.01.2019 t</w:t>
      </w:r>
      <w:r w:rsidR="00226801" w:rsidRPr="00226801">
        <w:rPr>
          <w:sz w:val="24"/>
          <w:szCs w:val="24"/>
        </w:rPr>
        <w:t>arihinde yayımladığı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"Plastik Poşetlerin Ücretlendirilm</w:t>
      </w:r>
      <w:r>
        <w:rPr>
          <w:sz w:val="24"/>
          <w:szCs w:val="24"/>
        </w:rPr>
        <w:t xml:space="preserve">esine İlişkin Usul ve </w:t>
      </w:r>
      <w:proofErr w:type="spellStart"/>
      <w:r>
        <w:rPr>
          <w:sz w:val="24"/>
          <w:szCs w:val="24"/>
        </w:rPr>
        <w:t>Esaslar"</w:t>
      </w:r>
      <w:r w:rsidR="00226801" w:rsidRPr="00226801">
        <w:rPr>
          <w:sz w:val="24"/>
          <w:szCs w:val="24"/>
        </w:rPr>
        <w:t>a</w:t>
      </w:r>
      <w:proofErr w:type="spellEnd"/>
      <w:r w:rsidR="00226801" w:rsidRPr="00226801">
        <w:rPr>
          <w:sz w:val="24"/>
          <w:szCs w:val="24"/>
        </w:rPr>
        <w:t xml:space="preserve"> göre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 xml:space="preserve">Faaliyet türü ne olursa olsun uzaktan (internet üzerimden satış) satışlar da </w:t>
      </w:r>
      <w:proofErr w:type="gramStart"/>
      <w:r w:rsidR="00226801" w:rsidRPr="00226801">
        <w:rPr>
          <w:sz w:val="24"/>
          <w:szCs w:val="24"/>
        </w:rPr>
        <w:t>dahil</w:t>
      </w:r>
      <w:proofErr w:type="gramEnd"/>
      <w:r w:rsidR="00226801" w:rsidRPr="00226801">
        <w:rPr>
          <w:sz w:val="24"/>
          <w:szCs w:val="24"/>
        </w:rPr>
        <w:t xml:space="preserve"> olmak üzere,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istisnasız tüm satış noktalarında yapılan taşıma amaçlı poşet satıcıları,</w:t>
      </w:r>
    </w:p>
    <w:p w:rsidR="00226801" w:rsidRPr="00226801" w:rsidRDefault="00C87C12" w:rsidP="001740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Piyasaya S</w:t>
      </w:r>
      <w:r w:rsidR="00226801" w:rsidRPr="00C87C12">
        <w:rPr>
          <w:b/>
          <w:sz w:val="24"/>
          <w:szCs w:val="24"/>
        </w:rPr>
        <w:t>üren:</w:t>
      </w:r>
      <w:r>
        <w:rPr>
          <w:sz w:val="24"/>
          <w:szCs w:val="24"/>
        </w:rPr>
        <w:t xml:space="preserve"> Bir ürün-eşya-</w:t>
      </w:r>
      <w:r w:rsidR="00226801" w:rsidRPr="00226801">
        <w:rPr>
          <w:sz w:val="24"/>
          <w:szCs w:val="24"/>
        </w:rPr>
        <w:t>malzemeyi tedarik ederek veya üreterek kendi adı/ticari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markasını kullanarak piyasaya arzını sağlayan gerçek/tüzel kişilerdir.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C87C12">
        <w:rPr>
          <w:b/>
          <w:sz w:val="24"/>
          <w:szCs w:val="24"/>
        </w:rPr>
        <w:t>İthalatçı:</w:t>
      </w:r>
      <w:r w:rsidR="00C87C12">
        <w:rPr>
          <w:sz w:val="24"/>
          <w:szCs w:val="24"/>
        </w:rPr>
        <w:t xml:space="preserve"> Bir ürün-eşya-</w:t>
      </w:r>
      <w:r w:rsidRPr="00226801">
        <w:rPr>
          <w:sz w:val="24"/>
          <w:szCs w:val="24"/>
        </w:rPr>
        <w:t>malzemeyi kendi nam ve hesabına millileştirerek serbest dolaşıma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sokulmak sureti ile ithal eden gerçek/ tüzel kişilerdir.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C87C12">
        <w:rPr>
          <w:b/>
          <w:sz w:val="24"/>
          <w:szCs w:val="24"/>
        </w:rPr>
        <w:t>Tedarikçi:</w:t>
      </w:r>
      <w:r w:rsidR="00C87C12">
        <w:rPr>
          <w:sz w:val="24"/>
          <w:szCs w:val="24"/>
        </w:rPr>
        <w:t xml:space="preserve"> Bir ürün-eşya-</w:t>
      </w:r>
      <w:r w:rsidRPr="00226801">
        <w:rPr>
          <w:sz w:val="24"/>
          <w:szCs w:val="24"/>
        </w:rPr>
        <w:t>malzemeyi başkası adına temin eden/üreten gerçek/tüzel kişilerdir.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C87C12">
        <w:rPr>
          <w:b/>
          <w:sz w:val="24"/>
          <w:szCs w:val="24"/>
        </w:rPr>
        <w:t>Satış Noktaları:</w:t>
      </w:r>
      <w:r w:rsidR="00C87C12">
        <w:rPr>
          <w:sz w:val="24"/>
          <w:szCs w:val="24"/>
        </w:rPr>
        <w:t xml:space="preserve"> A</w:t>
      </w:r>
      <w:r w:rsidRPr="00226801">
        <w:rPr>
          <w:sz w:val="24"/>
          <w:szCs w:val="24"/>
        </w:rPr>
        <w:t>mbalajsız ürünlerin ambalajlanarak piyasaya arz edilmesini sağlayan veya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ambalajlama işlemini yapan gerçek ve tüzel kişilerdir. Satış noktaları kendi adı ve/veya ticari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markasıyla satışa sundukları ambalajlı ürünler için piyasaya süren konumunda yer alır.</w:t>
      </w:r>
    </w:p>
    <w:p w:rsidR="00226801" w:rsidRPr="00C87C12" w:rsidRDefault="00C87C12" w:rsidP="001740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="00226801" w:rsidRPr="00C87C12">
        <w:rPr>
          <w:b/>
          <w:sz w:val="24"/>
          <w:szCs w:val="24"/>
        </w:rPr>
        <w:t>GERİ KAZANIM KATILIM PAYI BEYANNAMESİNİN “E</w:t>
      </w:r>
      <w:r w:rsidRPr="00C87C12">
        <w:rPr>
          <w:b/>
          <w:sz w:val="24"/>
          <w:szCs w:val="24"/>
        </w:rPr>
        <w:t xml:space="preserve"> </w:t>
      </w:r>
      <w:r w:rsidR="00226801" w:rsidRPr="00C87C12">
        <w:rPr>
          <w:b/>
          <w:sz w:val="24"/>
          <w:szCs w:val="24"/>
        </w:rPr>
        <w:t>BEYANNAME</w:t>
      </w:r>
      <w:r w:rsidRPr="00C87C12">
        <w:rPr>
          <w:b/>
          <w:sz w:val="24"/>
          <w:szCs w:val="24"/>
        </w:rPr>
        <w:t xml:space="preserve"> S</w:t>
      </w:r>
      <w:r w:rsidR="00226801" w:rsidRPr="00C87C12">
        <w:rPr>
          <w:b/>
          <w:sz w:val="24"/>
          <w:szCs w:val="24"/>
        </w:rPr>
        <w:t>İSTEMİN”DEN GÖNDERİLMESİ: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C87C12">
        <w:rPr>
          <w:b/>
          <w:sz w:val="24"/>
          <w:szCs w:val="24"/>
        </w:rPr>
        <w:t>(POŞET)</w:t>
      </w:r>
      <w:r w:rsidRPr="00226801">
        <w:rPr>
          <w:sz w:val="24"/>
          <w:szCs w:val="24"/>
        </w:rPr>
        <w:t xml:space="preserve"> kodlu Geri Kazanım Katılım Payı Beyannamesi içinde yer alan; “</w:t>
      </w:r>
      <w:r w:rsidRPr="00C87C12">
        <w:rPr>
          <w:b/>
          <w:sz w:val="24"/>
          <w:szCs w:val="24"/>
        </w:rPr>
        <w:t>PLASTİK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POŞETE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AİT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BİLGİLER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ve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“DİĞER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ÜRÜNLERE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İLİŞKİN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GEKAP</w:t>
      </w:r>
      <w:r w:rsidR="00C87C12" w:rsidRPr="00C87C12">
        <w:rPr>
          <w:b/>
          <w:sz w:val="24"/>
          <w:szCs w:val="24"/>
        </w:rPr>
        <w:t xml:space="preserve"> </w:t>
      </w:r>
      <w:r w:rsidRPr="00C87C12">
        <w:rPr>
          <w:b/>
          <w:sz w:val="24"/>
          <w:szCs w:val="24"/>
        </w:rPr>
        <w:t>BİLDİRİMLERİ</w:t>
      </w:r>
      <w:r w:rsidRPr="00226801">
        <w:rPr>
          <w:sz w:val="24"/>
          <w:szCs w:val="24"/>
        </w:rPr>
        <w:t>” alanından yer alan ayrıntıları dikkate alarak Beyannamede yer alan</w:t>
      </w:r>
      <w:r w:rsidR="00C87C12">
        <w:rPr>
          <w:sz w:val="24"/>
          <w:szCs w:val="24"/>
        </w:rPr>
        <w:t xml:space="preserve"> tutarlar / birim bazında a</w:t>
      </w:r>
      <w:r w:rsidRPr="00226801">
        <w:rPr>
          <w:sz w:val="24"/>
          <w:szCs w:val="24"/>
        </w:rPr>
        <w:t>ğırlıklarına veya adetler</w:t>
      </w:r>
      <w:r w:rsidR="00C87C12">
        <w:rPr>
          <w:sz w:val="24"/>
          <w:szCs w:val="24"/>
        </w:rPr>
        <w:t>ine göre belirlenecek tutarda “G</w:t>
      </w:r>
      <w:r w:rsidRPr="00226801">
        <w:rPr>
          <w:sz w:val="24"/>
          <w:szCs w:val="24"/>
        </w:rPr>
        <w:t>eri</w:t>
      </w:r>
      <w:r w:rsidR="00C87C12">
        <w:rPr>
          <w:sz w:val="24"/>
          <w:szCs w:val="24"/>
        </w:rPr>
        <w:t xml:space="preserve"> Kazanım Katılım P</w:t>
      </w:r>
      <w:r w:rsidRPr="00226801">
        <w:rPr>
          <w:sz w:val="24"/>
          <w:szCs w:val="24"/>
        </w:rPr>
        <w:t>ayı” hesaplanacak ve beyan edilecektir.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proofErr w:type="gramStart"/>
      <w:r w:rsidRPr="00226801">
        <w:rPr>
          <w:sz w:val="24"/>
          <w:szCs w:val="24"/>
        </w:rPr>
        <w:t>Elektronik ortamda beyanname gönderme aracılık yetkisi almış bulunan meslek mensupları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hali hazırda beyannameleri göndermek için kullandıkları mevcut kullanıcı kodu, parola ve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şifrelerini kullanarak müşterileriyle aralarında daha önce düzenlemiş oldukları mevcut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sözleşmelerine dayanarak (yeni bir sözleşme düzenlemeden) müşterilerine ait Geri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Kazanım Katılım Payı Beyannamelerini elektronik ortamda </w:t>
      </w:r>
      <w:proofErr w:type="spellStart"/>
      <w:r w:rsidRPr="00226801">
        <w:rPr>
          <w:sz w:val="24"/>
          <w:szCs w:val="24"/>
        </w:rPr>
        <w:t>bdp</w:t>
      </w:r>
      <w:proofErr w:type="spellEnd"/>
      <w:r w:rsidRPr="00226801">
        <w:rPr>
          <w:sz w:val="24"/>
          <w:szCs w:val="24"/>
        </w:rPr>
        <w:t xml:space="preserve"> programında “POŞET”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kodlu Geri Kazanım Katılım Payı Beyannamesi formatı ile gönderilecektir</w:t>
      </w:r>
      <w:r w:rsidR="00C87C12">
        <w:rPr>
          <w:sz w:val="24"/>
          <w:szCs w:val="24"/>
        </w:rPr>
        <w:t>.</w:t>
      </w:r>
      <w:proofErr w:type="gramEnd"/>
    </w:p>
    <w:p w:rsid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Söz konusu beyannamenin elektronik ortamda gönderilebilmesi için vergi dairesine bir</w:t>
      </w:r>
      <w:r w:rsidR="00C87C12">
        <w:rPr>
          <w:sz w:val="24"/>
          <w:szCs w:val="24"/>
        </w:rPr>
        <w:t xml:space="preserve"> b</w:t>
      </w:r>
      <w:r w:rsidRPr="00226801">
        <w:rPr>
          <w:sz w:val="24"/>
          <w:szCs w:val="24"/>
        </w:rPr>
        <w:t>aşvuru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yapılmasına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ve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GEKAP için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bir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mükellefiyet tesisi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yapılmasına</w:t>
      </w:r>
      <w:r>
        <w:rPr>
          <w:sz w:val="24"/>
          <w:szCs w:val="24"/>
        </w:rPr>
        <w:t xml:space="preserve"> </w:t>
      </w:r>
      <w:proofErr w:type="gramStart"/>
      <w:r w:rsidRPr="00226801">
        <w:rPr>
          <w:sz w:val="24"/>
          <w:szCs w:val="24"/>
        </w:rPr>
        <w:t>gerek</w:t>
      </w:r>
      <w:r>
        <w:rPr>
          <w:sz w:val="24"/>
          <w:szCs w:val="24"/>
        </w:rPr>
        <w:t xml:space="preserve">  </w:t>
      </w:r>
      <w:r w:rsidRPr="00226801">
        <w:rPr>
          <w:sz w:val="24"/>
          <w:szCs w:val="24"/>
        </w:rPr>
        <w:t>bulunmamaktadır</w:t>
      </w:r>
      <w:proofErr w:type="gramEnd"/>
      <w:r w:rsidRPr="00226801">
        <w:rPr>
          <w:sz w:val="24"/>
          <w:szCs w:val="24"/>
        </w:rPr>
        <w:t>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Diğer taraftan Beyanname ve bildirim göndermek için ŞİRKET adına şifre alanlar bu şifre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ile beyannameyi göndereceklerdir.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</w:p>
    <w:p w:rsidR="00226801" w:rsidRPr="00C87C12" w:rsidRDefault="00226801" w:rsidP="00174085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C87C12">
        <w:rPr>
          <w:sz w:val="24"/>
          <w:szCs w:val="24"/>
        </w:rPr>
        <w:lastRenderedPageBreak/>
        <w:t>Gekap</w:t>
      </w:r>
      <w:proofErr w:type="spellEnd"/>
      <w:r w:rsidRPr="00C87C12">
        <w:rPr>
          <w:sz w:val="24"/>
          <w:szCs w:val="24"/>
        </w:rPr>
        <w:t xml:space="preserve"> Beyannamesi için VUK’ </w:t>
      </w:r>
      <w:proofErr w:type="spellStart"/>
      <w:r w:rsidRPr="00C87C12">
        <w:rPr>
          <w:sz w:val="24"/>
          <w:szCs w:val="24"/>
        </w:rPr>
        <w:t>nun</w:t>
      </w:r>
      <w:proofErr w:type="spellEnd"/>
      <w:r w:rsidRPr="00C87C12">
        <w:rPr>
          <w:sz w:val="24"/>
          <w:szCs w:val="24"/>
        </w:rPr>
        <w:t xml:space="preserve"> cezai hükümleri uygulanmaz. Ceza</w:t>
      </w:r>
      <w:r w:rsidR="00C87C12" w:rsidRPr="00C87C12">
        <w:rPr>
          <w:sz w:val="24"/>
          <w:szCs w:val="24"/>
        </w:rPr>
        <w:t xml:space="preserve"> </w:t>
      </w:r>
      <w:r w:rsidRPr="00C87C12">
        <w:rPr>
          <w:sz w:val="24"/>
          <w:szCs w:val="24"/>
        </w:rPr>
        <w:t>uygulaması aşağıdaki bölümde belirtilmiştir.</w:t>
      </w:r>
    </w:p>
    <w:p w:rsidR="00226801" w:rsidRPr="00C87C12" w:rsidRDefault="00226801" w:rsidP="00174085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C87C12">
        <w:rPr>
          <w:sz w:val="24"/>
          <w:szCs w:val="24"/>
        </w:rPr>
        <w:t>Gekap</w:t>
      </w:r>
      <w:proofErr w:type="spellEnd"/>
      <w:r w:rsidRPr="00C87C12">
        <w:rPr>
          <w:sz w:val="24"/>
          <w:szCs w:val="24"/>
        </w:rPr>
        <w:t xml:space="preserve"> Beyannamesi Damga Vergisine tabi değildir.</w:t>
      </w:r>
    </w:p>
    <w:p w:rsidR="00226801" w:rsidRPr="00C87C12" w:rsidRDefault="00226801" w:rsidP="00174085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C87C12">
        <w:rPr>
          <w:sz w:val="24"/>
          <w:szCs w:val="24"/>
        </w:rPr>
        <w:t>Hesaplanan Geri Kazanım Katılım Payı, Gider olarak kayıtlara alınır.</w:t>
      </w:r>
    </w:p>
    <w:p w:rsidR="00226801" w:rsidRPr="00C87C12" w:rsidRDefault="00226801" w:rsidP="00174085">
      <w:pPr>
        <w:jc w:val="both"/>
        <w:rPr>
          <w:b/>
          <w:sz w:val="24"/>
          <w:szCs w:val="24"/>
        </w:rPr>
      </w:pPr>
      <w:r w:rsidRPr="00C87C12">
        <w:rPr>
          <w:b/>
          <w:sz w:val="24"/>
          <w:szCs w:val="24"/>
        </w:rPr>
        <w:t xml:space="preserve">Mal İadeleri Durumunda Önceden Ödenen </w:t>
      </w:r>
      <w:proofErr w:type="spellStart"/>
      <w:r w:rsidRPr="00C87C12">
        <w:rPr>
          <w:b/>
          <w:sz w:val="24"/>
          <w:szCs w:val="24"/>
        </w:rPr>
        <w:t>GEKAP’larının</w:t>
      </w:r>
      <w:proofErr w:type="spellEnd"/>
      <w:r w:rsidRPr="00C87C12">
        <w:rPr>
          <w:b/>
          <w:sz w:val="24"/>
          <w:szCs w:val="24"/>
        </w:rPr>
        <w:t xml:space="preserve"> Mahsuplaşması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proofErr w:type="gramStart"/>
      <w:r w:rsidRPr="00226801">
        <w:rPr>
          <w:sz w:val="24"/>
          <w:szCs w:val="24"/>
        </w:rPr>
        <w:t>Geri Kazanım Katılım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Payı Beyannamesini vermekle yükümlü olanlar, Geri Kazanım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Katılım Payına İlişkin Yönetmelikte belirtilen iade şartları doğrultusunda iade alınan ürünlere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isabet eden ve ilgili dönemde beyan edilen geri kazanım katılım payı tutarını plastik poşetler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için oluşan geri kazanım katılım payı hariç olmak üzere, beyan edecekleri toplam geri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kazanım katılım payından mahsup edebilirler.</w:t>
      </w:r>
      <w:proofErr w:type="gramEnd"/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Bir beyan döneminde mahsup edilecek geri kazanım katılım payı tutarı toplamı, mükelleflerin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beyan edecekleri geri kazanım katılım payı toplam tutarından fazla ise aradaki fark bir sonraki</w:t>
      </w:r>
      <w:r w:rsidR="00C87C12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beyan dönemine devredilecektir.</w:t>
      </w:r>
    </w:p>
    <w:p w:rsidR="00226801" w:rsidRPr="00C87C12" w:rsidRDefault="00C87C12" w:rsidP="001740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</w:t>
      </w:r>
      <w:r w:rsidR="00226801" w:rsidRPr="00C87C12">
        <w:rPr>
          <w:b/>
          <w:sz w:val="24"/>
          <w:szCs w:val="24"/>
        </w:rPr>
        <w:t xml:space="preserve"> GEKAP BEYANNAMES</w:t>
      </w:r>
      <w:r>
        <w:rPr>
          <w:b/>
          <w:sz w:val="24"/>
          <w:szCs w:val="24"/>
        </w:rPr>
        <w:t>İ’NİN VERİLME VE ÖDEME SÜRELERİ:</w:t>
      </w:r>
    </w:p>
    <w:p w:rsidR="00226801" w:rsidRPr="00226801" w:rsidRDefault="00C87C12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>22.03.</w:t>
      </w:r>
      <w:r w:rsidR="00226801" w:rsidRPr="00226801">
        <w:rPr>
          <w:sz w:val="24"/>
          <w:szCs w:val="24"/>
        </w:rPr>
        <w:t>2020</w:t>
      </w:r>
      <w:r>
        <w:rPr>
          <w:sz w:val="24"/>
          <w:szCs w:val="24"/>
        </w:rPr>
        <w:t xml:space="preserve"> t</w:t>
      </w:r>
      <w:r w:rsidR="00226801" w:rsidRPr="00226801">
        <w:rPr>
          <w:sz w:val="24"/>
          <w:szCs w:val="24"/>
        </w:rPr>
        <w:t>arih ve 31076 Sayılı Resmi Gazete</w:t>
      </w:r>
      <w:r>
        <w:rPr>
          <w:sz w:val="24"/>
          <w:szCs w:val="24"/>
        </w:rPr>
        <w:t>’</w:t>
      </w:r>
      <w:r w:rsidR="00226801" w:rsidRPr="00226801">
        <w:rPr>
          <w:sz w:val="24"/>
          <w:szCs w:val="24"/>
        </w:rPr>
        <w:t>de yayımlanan Geri Kazanım Katılım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Payı Beyannamesi Genel Tebliği (Sıra No: 1)’</w:t>
      </w:r>
      <w:proofErr w:type="spellStart"/>
      <w:r w:rsidR="00226801" w:rsidRPr="00226801">
        <w:rPr>
          <w:sz w:val="24"/>
          <w:szCs w:val="24"/>
        </w:rPr>
        <w:t>nde</w:t>
      </w:r>
      <w:proofErr w:type="spellEnd"/>
      <w:r w:rsidR="00226801" w:rsidRPr="00226801">
        <w:rPr>
          <w:sz w:val="24"/>
          <w:szCs w:val="24"/>
        </w:rPr>
        <w:t xml:space="preserve"> Değişiklik Yapılmasına Dair Tebliğ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(Sıra No: 3) ile GEKAP beyanname süreleri değişmiştir.</w:t>
      </w:r>
      <w:r w:rsidR="009F7373"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 xml:space="preserve">Yapılan Düzenleme </w:t>
      </w:r>
      <w:proofErr w:type="gramStart"/>
      <w:r w:rsidR="00226801" w:rsidRPr="00226801">
        <w:rPr>
          <w:sz w:val="24"/>
          <w:szCs w:val="24"/>
        </w:rPr>
        <w:t>ile;</w:t>
      </w:r>
      <w:proofErr w:type="gramEnd"/>
    </w:p>
    <w:p w:rsidR="00226801" w:rsidRPr="00226801" w:rsidRDefault="009F7373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>Gelir ve K</w:t>
      </w:r>
      <w:r w:rsidRPr="00226801">
        <w:rPr>
          <w:sz w:val="24"/>
          <w:szCs w:val="24"/>
        </w:rPr>
        <w:t xml:space="preserve">urumlar </w:t>
      </w:r>
      <w:r w:rsidR="00226801" w:rsidRPr="00226801">
        <w:rPr>
          <w:sz w:val="24"/>
          <w:szCs w:val="24"/>
        </w:rPr>
        <w:t>Vergisi mükellefi olsun veya olmasın tüm satış noktaları ile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piyasaya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sürenler/ithalatçılar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(Poşet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satışları</w:t>
      </w:r>
      <w:r>
        <w:rPr>
          <w:sz w:val="24"/>
          <w:szCs w:val="24"/>
        </w:rPr>
        <w:t xml:space="preserve"> </w:t>
      </w:r>
      <w:proofErr w:type="gramStart"/>
      <w:r w:rsidR="00226801" w:rsidRPr="00226801">
        <w:rPr>
          <w:sz w:val="24"/>
          <w:szCs w:val="24"/>
        </w:rPr>
        <w:t>dahil</w:t>
      </w:r>
      <w:proofErr w:type="gramEnd"/>
      <w:r w:rsidR="00226801" w:rsidRPr="0022680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2020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yılına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ait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GEKAP</w:t>
      </w:r>
      <w:r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beya</w:t>
      </w:r>
      <w:r>
        <w:rPr>
          <w:sz w:val="24"/>
          <w:szCs w:val="24"/>
        </w:rPr>
        <w:t>nnamelerini elektronik ortamda y</w:t>
      </w:r>
      <w:r w:rsidR="00226801" w:rsidRPr="00226801">
        <w:rPr>
          <w:sz w:val="24"/>
          <w:szCs w:val="24"/>
        </w:rPr>
        <w:t>ılda iki defa vereceklerdir.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9F7373">
        <w:rPr>
          <w:b/>
          <w:sz w:val="24"/>
          <w:szCs w:val="24"/>
        </w:rPr>
        <w:t xml:space="preserve"> 2020 YILI BİRİNCİ DÖNEM</w:t>
      </w:r>
      <w:r w:rsidRPr="00226801">
        <w:rPr>
          <w:sz w:val="24"/>
          <w:szCs w:val="24"/>
        </w:rPr>
        <w:t xml:space="preserve"> (1.2.3.4.5.6. Aylar)</w:t>
      </w:r>
      <w:r w:rsidR="009F7373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ait beyanname </w:t>
      </w:r>
      <w:proofErr w:type="gramStart"/>
      <w:r w:rsidRPr="00226801">
        <w:rPr>
          <w:sz w:val="24"/>
          <w:szCs w:val="24"/>
        </w:rPr>
        <w:t>31/07/2020</w:t>
      </w:r>
      <w:proofErr w:type="gramEnd"/>
      <w:r w:rsidR="009F7373">
        <w:rPr>
          <w:sz w:val="24"/>
          <w:szCs w:val="24"/>
        </w:rPr>
        <w:t xml:space="preserve"> t</w:t>
      </w:r>
      <w:r w:rsidRPr="00226801">
        <w:rPr>
          <w:sz w:val="24"/>
          <w:szCs w:val="24"/>
        </w:rPr>
        <w:t>arihine kadar (31/07/2020 tarihinin resmi tatil gününe denk gelmesi nedeniyle</w:t>
      </w:r>
      <w:r w:rsidR="009F7373">
        <w:rPr>
          <w:sz w:val="24"/>
          <w:szCs w:val="24"/>
        </w:rPr>
        <w:t xml:space="preserve"> 04/08/2020 gününe kadar) </w:t>
      </w:r>
      <w:proofErr w:type="spellStart"/>
      <w:r w:rsidRPr="00226801">
        <w:rPr>
          <w:sz w:val="24"/>
          <w:szCs w:val="24"/>
        </w:rPr>
        <w:t>erilecek</w:t>
      </w:r>
      <w:r w:rsidR="009F7373">
        <w:rPr>
          <w:sz w:val="24"/>
          <w:szCs w:val="24"/>
        </w:rPr>
        <w:t>v</w:t>
      </w:r>
      <w:r w:rsidRPr="00226801">
        <w:rPr>
          <w:sz w:val="24"/>
          <w:szCs w:val="24"/>
        </w:rPr>
        <w:t>ir</w:t>
      </w:r>
      <w:proofErr w:type="spellEnd"/>
      <w:r w:rsidRPr="00226801">
        <w:rPr>
          <w:sz w:val="24"/>
          <w:szCs w:val="24"/>
        </w:rPr>
        <w:t>.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9F7373">
        <w:rPr>
          <w:b/>
          <w:sz w:val="24"/>
          <w:szCs w:val="24"/>
        </w:rPr>
        <w:t>2020 YILI İKİNCİ DÖNEM</w:t>
      </w:r>
      <w:r w:rsidRPr="00226801">
        <w:rPr>
          <w:sz w:val="24"/>
          <w:szCs w:val="24"/>
        </w:rPr>
        <w:t xml:space="preserve"> (7.8.9.10.11.12. Aylar)</w:t>
      </w:r>
      <w:r w:rsidR="009F7373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ait beyanname </w:t>
      </w:r>
      <w:proofErr w:type="gramStart"/>
      <w:r w:rsidRPr="00226801">
        <w:rPr>
          <w:sz w:val="24"/>
          <w:szCs w:val="24"/>
        </w:rPr>
        <w:t>31/01/2021</w:t>
      </w:r>
      <w:proofErr w:type="gramEnd"/>
      <w:r w:rsidR="009F7373">
        <w:rPr>
          <w:sz w:val="24"/>
          <w:szCs w:val="24"/>
        </w:rPr>
        <w:t xml:space="preserve"> tarihine kadar v</w:t>
      </w:r>
      <w:r w:rsidRPr="00226801">
        <w:rPr>
          <w:sz w:val="24"/>
          <w:szCs w:val="24"/>
        </w:rPr>
        <w:t>erilecektir.</w:t>
      </w:r>
    </w:p>
    <w:p w:rsidR="00226801" w:rsidRPr="009F7373" w:rsidRDefault="00226801" w:rsidP="00174085">
      <w:pPr>
        <w:jc w:val="both"/>
        <w:rPr>
          <w:b/>
          <w:sz w:val="24"/>
          <w:szCs w:val="24"/>
        </w:rPr>
      </w:pPr>
      <w:r w:rsidRPr="009F7373">
        <w:rPr>
          <w:b/>
          <w:sz w:val="24"/>
          <w:szCs w:val="24"/>
        </w:rPr>
        <w:t>OCAK/2020 VE ŞUBAT/2020 DÖNEMLERİ İÇİN VERİLMİŞ OLAN GEKAP</w:t>
      </w:r>
      <w:r w:rsidR="009F7373" w:rsidRPr="009F7373">
        <w:rPr>
          <w:b/>
          <w:sz w:val="24"/>
          <w:szCs w:val="24"/>
        </w:rPr>
        <w:t xml:space="preserve"> </w:t>
      </w:r>
      <w:r w:rsidRPr="009F7373">
        <w:rPr>
          <w:b/>
          <w:sz w:val="24"/>
          <w:szCs w:val="24"/>
        </w:rPr>
        <w:t>BEYANNAMELERİ İÇİN YAPILACAK İŞLEM:</w:t>
      </w:r>
    </w:p>
    <w:p w:rsidR="00226801" w:rsidRPr="00226801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Tebliğin yayım tarihinden ( 22</w:t>
      </w:r>
      <w:r w:rsidR="009F7373">
        <w:rPr>
          <w:sz w:val="24"/>
          <w:szCs w:val="24"/>
        </w:rPr>
        <w:t>.03.</w:t>
      </w:r>
      <w:r w:rsidRPr="00226801">
        <w:rPr>
          <w:sz w:val="24"/>
          <w:szCs w:val="24"/>
        </w:rPr>
        <w:t>2020) önce Ocak/2020 ve Şubat/2020 dönemleri için</w:t>
      </w:r>
      <w:r w:rsidR="009F7373"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beyanname vermiş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olanlar 2020 yılının ilk altı aylık dönemi için verecekleri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 xml:space="preserve">beyannamelere daha önce beyanname verdikleri dönemlere ilişkin bilgileri </w:t>
      </w:r>
      <w:proofErr w:type="gramStart"/>
      <w:r w:rsidRPr="00226801">
        <w:rPr>
          <w:sz w:val="24"/>
          <w:szCs w:val="24"/>
        </w:rPr>
        <w:t>dahil</w:t>
      </w:r>
      <w:proofErr w:type="gramEnd"/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etmeyeceklerdir.</w:t>
      </w:r>
    </w:p>
    <w:p w:rsidR="009F7373" w:rsidRDefault="00226801" w:rsidP="00174085">
      <w:pPr>
        <w:jc w:val="both"/>
        <w:rPr>
          <w:sz w:val="24"/>
          <w:szCs w:val="24"/>
        </w:rPr>
      </w:pPr>
      <w:r w:rsidRPr="00226801">
        <w:rPr>
          <w:sz w:val="24"/>
          <w:szCs w:val="24"/>
        </w:rPr>
        <w:t>(</w:t>
      </w:r>
      <w:proofErr w:type="gramStart"/>
      <w:r w:rsidRPr="00226801">
        <w:rPr>
          <w:sz w:val="24"/>
          <w:szCs w:val="24"/>
        </w:rPr>
        <w:t>Ocak,Şubat</w:t>
      </w:r>
      <w:proofErr w:type="gramEnd"/>
      <w:r w:rsidRPr="00226801">
        <w:rPr>
          <w:sz w:val="24"/>
          <w:szCs w:val="24"/>
        </w:rPr>
        <w:t xml:space="preserve">/2020 Dönemleri </w:t>
      </w:r>
      <w:proofErr w:type="spellStart"/>
      <w:r w:rsidRPr="00226801">
        <w:rPr>
          <w:sz w:val="24"/>
          <w:szCs w:val="24"/>
        </w:rPr>
        <w:t>Gekap</w:t>
      </w:r>
      <w:proofErr w:type="spellEnd"/>
      <w:r w:rsidRPr="00226801">
        <w:rPr>
          <w:sz w:val="24"/>
          <w:szCs w:val="24"/>
        </w:rPr>
        <w:t xml:space="preserve"> Beyannamesi verilmemiş ise;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Bu aylara ilişkin</w:t>
      </w:r>
      <w:r>
        <w:rPr>
          <w:sz w:val="24"/>
          <w:szCs w:val="24"/>
        </w:rPr>
        <w:t xml:space="preserve"> </w:t>
      </w:r>
      <w:r w:rsidRPr="00226801">
        <w:rPr>
          <w:sz w:val="24"/>
          <w:szCs w:val="24"/>
        </w:rPr>
        <w:t>işlemler ilk Altı Ay Beyannamesine eklenecek)</w:t>
      </w:r>
      <w:r w:rsidR="009F7373">
        <w:rPr>
          <w:sz w:val="24"/>
          <w:szCs w:val="24"/>
        </w:rPr>
        <w:t xml:space="preserve"> </w:t>
      </w:r>
    </w:p>
    <w:p w:rsidR="00226801" w:rsidRPr="00226801" w:rsidRDefault="009F7373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Tebliğin yayım tarihinden ( 22.</w:t>
      </w:r>
      <w:r w:rsidR="00226801" w:rsidRPr="00226801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226801" w:rsidRPr="00226801">
        <w:rPr>
          <w:sz w:val="24"/>
          <w:szCs w:val="24"/>
        </w:rPr>
        <w:t>2020) önce Ocak/2020 ve Şubat/2020 dönemi için</w:t>
      </w:r>
      <w:r w:rsidR="00226801"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verilen beyannameler üzerine tahakkuk eden geri kazanım katılım paylarının</w:t>
      </w:r>
      <w:r w:rsidR="00226801">
        <w:rPr>
          <w:sz w:val="24"/>
          <w:szCs w:val="24"/>
        </w:rPr>
        <w:t xml:space="preserve"> </w:t>
      </w:r>
      <w:r>
        <w:rPr>
          <w:sz w:val="24"/>
          <w:szCs w:val="24"/>
        </w:rPr>
        <w:t>31.07.</w:t>
      </w:r>
      <w:r w:rsidR="00226801" w:rsidRPr="00226801">
        <w:rPr>
          <w:sz w:val="24"/>
          <w:szCs w:val="24"/>
        </w:rPr>
        <w:t>2020 tarihine kadar ödenmesi gerekmektedir.</w:t>
      </w:r>
    </w:p>
    <w:p w:rsidR="00226801" w:rsidRDefault="009F7373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>(31.07.</w:t>
      </w:r>
      <w:r w:rsidR="00226801" w:rsidRPr="00226801">
        <w:rPr>
          <w:sz w:val="24"/>
          <w:szCs w:val="24"/>
        </w:rPr>
        <w:t>2020 tarihinin resmi tatil</w:t>
      </w:r>
      <w:r w:rsidR="00226801">
        <w:rPr>
          <w:sz w:val="24"/>
          <w:szCs w:val="24"/>
        </w:rPr>
        <w:t xml:space="preserve"> </w:t>
      </w:r>
      <w:r w:rsidR="00226801" w:rsidRPr="00226801">
        <w:rPr>
          <w:sz w:val="24"/>
          <w:szCs w:val="24"/>
        </w:rPr>
        <w:t>g</w:t>
      </w:r>
      <w:r>
        <w:rPr>
          <w:sz w:val="24"/>
          <w:szCs w:val="24"/>
        </w:rPr>
        <w:t>ününe denk gelmesi nedeniyle 04.08.2020 gününe kadar) ö</w:t>
      </w:r>
      <w:r w:rsidR="00226801" w:rsidRPr="00226801">
        <w:rPr>
          <w:sz w:val="24"/>
          <w:szCs w:val="24"/>
        </w:rPr>
        <w:t>denebilecektir.</w:t>
      </w:r>
    </w:p>
    <w:p w:rsidR="00226801" w:rsidRPr="009F7373" w:rsidRDefault="009F7373" w:rsidP="00174085">
      <w:pPr>
        <w:jc w:val="both"/>
        <w:rPr>
          <w:b/>
          <w:sz w:val="24"/>
          <w:szCs w:val="24"/>
        </w:rPr>
      </w:pPr>
      <w:r w:rsidRPr="009F7373">
        <w:rPr>
          <w:b/>
          <w:sz w:val="24"/>
          <w:szCs w:val="24"/>
        </w:rPr>
        <w:t xml:space="preserve">2021 ve takip eden yıllarda </w:t>
      </w:r>
      <w:proofErr w:type="spellStart"/>
      <w:r w:rsidRPr="009F7373">
        <w:rPr>
          <w:b/>
          <w:sz w:val="24"/>
          <w:szCs w:val="24"/>
        </w:rPr>
        <w:t>Gekap</w:t>
      </w:r>
      <w:proofErr w:type="spellEnd"/>
      <w:r w:rsidRPr="009F7373">
        <w:rPr>
          <w:b/>
          <w:sz w:val="24"/>
          <w:szCs w:val="24"/>
        </w:rPr>
        <w:t xml:space="preserve"> Beyannamesi 3 aylık dönemler de verilecektir.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9F7373">
        <w:rPr>
          <w:b/>
          <w:sz w:val="24"/>
          <w:szCs w:val="24"/>
        </w:rPr>
        <w:t xml:space="preserve">DÖNEMİ  </w:t>
      </w:r>
      <w:r>
        <w:rPr>
          <w:sz w:val="24"/>
          <w:szCs w:val="24"/>
        </w:rPr>
        <w:t xml:space="preserve">                                                                  </w:t>
      </w:r>
      <w:r w:rsidRPr="009F7373">
        <w:rPr>
          <w:b/>
          <w:sz w:val="24"/>
          <w:szCs w:val="24"/>
        </w:rPr>
        <w:t>BEYANNAME VERME VE ÖDEME SON GÜNÜ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Birinci dönem; Ocak-Şubat-Mart</w:t>
      </w:r>
      <w:r>
        <w:rPr>
          <w:sz w:val="24"/>
          <w:szCs w:val="24"/>
        </w:rPr>
        <w:t xml:space="preserve">                         </w:t>
      </w:r>
      <w:r w:rsidR="009F737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30 Nisan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İk</w:t>
      </w:r>
      <w:r>
        <w:rPr>
          <w:sz w:val="24"/>
          <w:szCs w:val="24"/>
        </w:rPr>
        <w:t xml:space="preserve">inci dönem; Nisan-Mayıs-Haziran                     </w:t>
      </w:r>
      <w:r w:rsidR="009F7373">
        <w:rPr>
          <w:sz w:val="24"/>
          <w:szCs w:val="24"/>
        </w:rPr>
        <w:t xml:space="preserve">     </w:t>
      </w:r>
      <w:r>
        <w:rPr>
          <w:sz w:val="24"/>
          <w:szCs w:val="24"/>
        </w:rPr>
        <w:t>31 Temmuz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Üçü</w:t>
      </w:r>
      <w:r>
        <w:rPr>
          <w:sz w:val="24"/>
          <w:szCs w:val="24"/>
        </w:rPr>
        <w:t xml:space="preserve">ncü dönem; Temmuz-Ağustos-Eylül            </w:t>
      </w:r>
      <w:r w:rsidR="009F7373">
        <w:rPr>
          <w:sz w:val="24"/>
          <w:szCs w:val="24"/>
        </w:rPr>
        <w:t xml:space="preserve">     </w:t>
      </w:r>
      <w:r>
        <w:rPr>
          <w:sz w:val="24"/>
          <w:szCs w:val="24"/>
        </w:rPr>
        <w:t>31 Ekim</w:t>
      </w:r>
    </w:p>
    <w:p w:rsid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Dö</w:t>
      </w:r>
      <w:r>
        <w:rPr>
          <w:sz w:val="24"/>
          <w:szCs w:val="24"/>
        </w:rPr>
        <w:t xml:space="preserve">rdüncü dönem; Ekim-Kasım-Aralık                 </w:t>
      </w:r>
      <w:r w:rsidR="009F7373">
        <w:rPr>
          <w:sz w:val="24"/>
          <w:szCs w:val="24"/>
        </w:rPr>
        <w:t xml:space="preserve">    </w:t>
      </w:r>
      <w:r>
        <w:rPr>
          <w:sz w:val="24"/>
          <w:szCs w:val="24"/>
        </w:rPr>
        <w:t>31 Ocak</w:t>
      </w:r>
    </w:p>
    <w:p w:rsidR="009F7373" w:rsidRDefault="009F7373" w:rsidP="00174085">
      <w:pPr>
        <w:jc w:val="both"/>
        <w:rPr>
          <w:sz w:val="24"/>
          <w:szCs w:val="24"/>
        </w:rPr>
      </w:pPr>
    </w:p>
    <w:p w:rsidR="00E820CD" w:rsidRPr="009F7373" w:rsidRDefault="009F7373" w:rsidP="001740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</w:t>
      </w:r>
      <w:r w:rsidR="00E820CD" w:rsidRPr="009F7373">
        <w:rPr>
          <w:b/>
          <w:sz w:val="24"/>
          <w:szCs w:val="24"/>
        </w:rPr>
        <w:t>BOŞ BEYANNAME VERİLMESİ: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Geri Kazanım Katılım Payı Beyannamesini vermekle yükümlü olanlar, beyan dönemi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içerisinde 2872 sayılı Kanuna ekli (1) sayılı listede yer alan ürünlerden plastik poşetlerin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satışını diğer ürünlerin ise piyasa arzını/ithalini yapmamış olsalar dahi Geri Kazanım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Katılım Payı Beyannamesini vermekle yükümlüdürler.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 xml:space="preserve">Başka bir ifade </w:t>
      </w:r>
      <w:proofErr w:type="gramStart"/>
      <w:r w:rsidRPr="00E820CD">
        <w:rPr>
          <w:sz w:val="24"/>
          <w:szCs w:val="24"/>
        </w:rPr>
        <w:t>ile;</w:t>
      </w:r>
      <w:proofErr w:type="gramEnd"/>
      <w:r w:rsidRPr="00E820CD">
        <w:rPr>
          <w:sz w:val="24"/>
          <w:szCs w:val="24"/>
        </w:rPr>
        <w:t xml:space="preserve"> GEKAP kapsamında olan işlem için beyanname verilesi halinde Vergi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Dairesi tarafından otomatik olarak mükellefiyet açılmaktadır. Sonraki ay veya aylarda beyana</w:t>
      </w:r>
      <w:r w:rsidR="009F7373">
        <w:rPr>
          <w:sz w:val="24"/>
          <w:szCs w:val="24"/>
        </w:rPr>
        <w:t xml:space="preserve"> t</w:t>
      </w:r>
      <w:r w:rsidRPr="00E820CD">
        <w:rPr>
          <w:sz w:val="24"/>
          <w:szCs w:val="24"/>
        </w:rPr>
        <w:t>abi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işlem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yoksa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beyannamenin ;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“Beyan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edilecek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geri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kazanım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katılım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payı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bulunmamaktadır” seçeneği işaretlenerek BOŞ gönderilmesi gerekmektedir.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GEKAP kapsamında işlemi olmayan mükellefler boş da olsa beyanname vermezler.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Böyle bir zorunluluk yoktur.</w:t>
      </w:r>
    </w:p>
    <w:p w:rsidR="00E820CD" w:rsidRPr="009F7373" w:rsidRDefault="009F7373" w:rsidP="001740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E820CD" w:rsidRPr="009F7373">
        <w:rPr>
          <w:b/>
          <w:sz w:val="24"/>
          <w:szCs w:val="24"/>
        </w:rPr>
        <w:t>SÜRESİNDE BEYAN EDİLİP, ÖDENMEYEN KATILIM PAYININ TAHSİLİ: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proofErr w:type="gramStart"/>
      <w:r w:rsidRPr="00E820CD">
        <w:rPr>
          <w:sz w:val="24"/>
          <w:szCs w:val="24"/>
        </w:rPr>
        <w:t>Geri Kazanım Katılım Payı Beyannamesinin süresi içinde verilmesine rağmen beyan edildiği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ayın sonuna kadar katılım payının ödenmemesi hâlinde vergi dairesince 6183 sayılı Amme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Alacaklarının Tahsil Usulü Hakkında Kanunun 55 inci maddesi uyarınca düzenlenecek ödeme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emrinin tebliği ile ve söz konusu alacağa vade tarihinden itibaren Kanunun 51 inci maddesi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kapsamında gecikme zammı tatbik edilmek suretiyle takip işlemlerine başlanılır</w:t>
      </w:r>
      <w:r w:rsidR="009F7373">
        <w:rPr>
          <w:sz w:val="24"/>
          <w:szCs w:val="24"/>
        </w:rPr>
        <w:t>.</w:t>
      </w:r>
      <w:proofErr w:type="gramEnd"/>
    </w:p>
    <w:p w:rsidR="007D4ACC" w:rsidRDefault="007D4ACC" w:rsidP="00174085">
      <w:pPr>
        <w:jc w:val="both"/>
        <w:rPr>
          <w:b/>
          <w:sz w:val="24"/>
          <w:szCs w:val="24"/>
        </w:rPr>
      </w:pPr>
    </w:p>
    <w:p w:rsidR="007D4ACC" w:rsidRDefault="007D4ACC" w:rsidP="00174085">
      <w:pPr>
        <w:jc w:val="both"/>
        <w:rPr>
          <w:b/>
          <w:sz w:val="24"/>
          <w:szCs w:val="24"/>
        </w:rPr>
      </w:pPr>
    </w:p>
    <w:p w:rsidR="00E820CD" w:rsidRPr="00E820CD" w:rsidRDefault="009F7373" w:rsidP="00174085">
      <w:pPr>
        <w:jc w:val="both"/>
        <w:rPr>
          <w:sz w:val="24"/>
          <w:szCs w:val="24"/>
        </w:rPr>
      </w:pPr>
      <w:r w:rsidRPr="009F7373">
        <w:rPr>
          <w:b/>
          <w:sz w:val="24"/>
          <w:szCs w:val="24"/>
        </w:rPr>
        <w:lastRenderedPageBreak/>
        <w:t>7)</w:t>
      </w:r>
      <w:r w:rsidR="00E820CD" w:rsidRPr="009F7373">
        <w:rPr>
          <w:b/>
          <w:sz w:val="24"/>
          <w:szCs w:val="24"/>
        </w:rPr>
        <w:t>KATILIM PAYININ SÜRESİNDE BEYAN EDİLMEDİĞİNİN VEYA EKSİK BEYAN EDİLDİĞİNİN TESPİTİ</w:t>
      </w:r>
      <w:r w:rsidR="00E820CD" w:rsidRPr="00E820CD">
        <w:rPr>
          <w:sz w:val="24"/>
          <w:szCs w:val="24"/>
        </w:rPr>
        <w:t>:</w:t>
      </w:r>
    </w:p>
    <w:p w:rsid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>Geri kazanım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katılım payı beyanlarına ilişkin bilgiler Gelir İdaresi Başkanlığı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tarafından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 xml:space="preserve">Çevre ve Şehircilik Bakanlığı ile paylaşılır. </w:t>
      </w:r>
      <w:proofErr w:type="gramStart"/>
      <w:r w:rsidRPr="00E820CD">
        <w:rPr>
          <w:sz w:val="24"/>
          <w:szCs w:val="24"/>
        </w:rPr>
        <w:t>Çevre ve Şehircilik Bakanlığınca geri kazanım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katılım payı beyannamesinin süresinde beyan edilmediğinin veya eksik beyan edildiğinin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tespiti hâlinde beyan edilmeyen veya eksik beyan edilen katılım payının her bir dönemi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 xml:space="preserve">ayrı </w:t>
      </w:r>
      <w:proofErr w:type="spellStart"/>
      <w:r w:rsidRPr="00E820CD">
        <w:rPr>
          <w:sz w:val="24"/>
          <w:szCs w:val="24"/>
        </w:rPr>
        <w:t>ayrı</w:t>
      </w:r>
      <w:proofErr w:type="spellEnd"/>
      <w:r w:rsidRPr="00E820CD">
        <w:rPr>
          <w:sz w:val="24"/>
          <w:szCs w:val="24"/>
        </w:rPr>
        <w:t xml:space="preserve"> belirtilmek üzere tebliğ tarihinden itibaren bir ay içinde ödenmesi gerektiğine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ilişkin yazı ilgiliye Çevre ve Şehircilik Bakanlığınca tebliğ edilir.</w:t>
      </w:r>
      <w:proofErr w:type="gramEnd"/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E820CD">
        <w:rPr>
          <w:sz w:val="24"/>
          <w:szCs w:val="24"/>
        </w:rPr>
        <w:t xml:space="preserve">Ayrıca söz konusu yazının bir örneği ile tebliğ edildiği tarihi içeren bilgi vergi dairesi </w:t>
      </w:r>
      <w:proofErr w:type="spellStart"/>
      <w:r w:rsidRPr="00E820CD">
        <w:rPr>
          <w:sz w:val="24"/>
          <w:szCs w:val="24"/>
        </w:rPr>
        <w:t>ilepaylaşılır</w:t>
      </w:r>
      <w:proofErr w:type="spellEnd"/>
      <w:r w:rsidRPr="00E820CD">
        <w:rPr>
          <w:sz w:val="24"/>
          <w:szCs w:val="24"/>
        </w:rPr>
        <w:t xml:space="preserve">. Bir aylık ödeme süresinin son günü vade tarihi kabul edilerek vergi dairesince </w:t>
      </w:r>
      <w:proofErr w:type="spellStart"/>
      <w:r w:rsidRPr="00E820CD">
        <w:rPr>
          <w:sz w:val="24"/>
          <w:szCs w:val="24"/>
        </w:rPr>
        <w:t>geri</w:t>
      </w:r>
      <w:r w:rsidR="009F7373">
        <w:rPr>
          <w:sz w:val="24"/>
          <w:szCs w:val="24"/>
        </w:rPr>
        <w:t>v</w:t>
      </w:r>
      <w:r w:rsidRPr="00E820CD">
        <w:rPr>
          <w:sz w:val="24"/>
          <w:szCs w:val="24"/>
        </w:rPr>
        <w:t>kazanım</w:t>
      </w:r>
      <w:proofErr w:type="spellEnd"/>
      <w:r w:rsidRPr="00E820CD">
        <w:rPr>
          <w:sz w:val="24"/>
          <w:szCs w:val="24"/>
        </w:rPr>
        <w:t xml:space="preserve"> katılım payının takibine 6183 sayılı Kanunun 55 inci maddesine göre </w:t>
      </w:r>
      <w:proofErr w:type="spellStart"/>
      <w:r w:rsidRPr="00E820CD">
        <w:rPr>
          <w:sz w:val="24"/>
          <w:szCs w:val="24"/>
        </w:rPr>
        <w:t>düzenlenecek</w:t>
      </w:r>
      <w:r w:rsidR="009F7373">
        <w:rPr>
          <w:sz w:val="24"/>
          <w:szCs w:val="24"/>
        </w:rPr>
        <w:t>v</w:t>
      </w:r>
      <w:r w:rsidRPr="00E820CD">
        <w:rPr>
          <w:sz w:val="24"/>
          <w:szCs w:val="24"/>
        </w:rPr>
        <w:t>ödeme</w:t>
      </w:r>
      <w:proofErr w:type="spellEnd"/>
      <w:r w:rsidRPr="00E820CD">
        <w:rPr>
          <w:sz w:val="24"/>
          <w:szCs w:val="24"/>
        </w:rPr>
        <w:t xml:space="preserve"> emrinin tebliği ile başlanılır. Söz konusu alacak beyan edilmesi gereken son günden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ödendiği tarihe kadar geçen süre için 6183 sayılı Kanunun 51 inci maddesine göre</w:t>
      </w:r>
      <w:r w:rsidR="009F737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hesaplanacak gecikme zammı oranında faiz uygulanarak aynı Kanuna göre tahsil edilir.</w:t>
      </w:r>
    </w:p>
    <w:p w:rsidR="00E820CD" w:rsidRPr="009F7373" w:rsidRDefault="009F7373" w:rsidP="00174085">
      <w:pPr>
        <w:jc w:val="both"/>
        <w:rPr>
          <w:b/>
          <w:sz w:val="24"/>
          <w:szCs w:val="24"/>
        </w:rPr>
      </w:pPr>
      <w:r w:rsidRPr="009F7373">
        <w:rPr>
          <w:b/>
          <w:sz w:val="24"/>
          <w:szCs w:val="24"/>
        </w:rPr>
        <w:t xml:space="preserve">8) </w:t>
      </w:r>
      <w:r w:rsidR="00E820CD" w:rsidRPr="009F7373">
        <w:rPr>
          <w:b/>
          <w:sz w:val="24"/>
          <w:szCs w:val="24"/>
        </w:rPr>
        <w:t>SÜRESİNDEN SONRA VERİLEN GEKAP BEYANNAMESİ</w:t>
      </w:r>
      <w:r>
        <w:rPr>
          <w:b/>
          <w:sz w:val="24"/>
          <w:szCs w:val="24"/>
        </w:rPr>
        <w:t>:</w:t>
      </w:r>
    </w:p>
    <w:p w:rsidR="00E820CD" w:rsidRPr="00E820CD" w:rsidRDefault="009F7373" w:rsidP="00174085">
      <w:pPr>
        <w:jc w:val="both"/>
        <w:rPr>
          <w:sz w:val="24"/>
          <w:szCs w:val="24"/>
        </w:rPr>
      </w:pPr>
      <w:proofErr w:type="gramStart"/>
      <w:r w:rsidRPr="009F7373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Geri Kazanım Katılım Payı Beyannamesinin kanuni süresinden sonra ödeme süresinden</w:t>
      </w:r>
      <w:r w:rsidR="00DC3EDF"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önce verilmesi hâlinde vade tarihi beyan edildiği ayın son günü kabul edilerek, geri kazanım</w:t>
      </w:r>
      <w:r w:rsidR="00DC3EDF"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katılım payının beyan edilmesi gereken son günden ödendiği tarihe kadar geçen süre için</w:t>
      </w:r>
      <w:r w:rsidR="00DC3EDF"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6183 sayılı Kanunun 51 inci maddesine göre hesaplanacak faiz ile birlikte aynı Kanuna göre</w:t>
      </w:r>
      <w:r w:rsidR="00DC3EDF"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tahsil edilir.</w:t>
      </w:r>
      <w:proofErr w:type="gramEnd"/>
    </w:p>
    <w:p w:rsidR="00E820CD" w:rsidRPr="00E820CD" w:rsidRDefault="00757213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Geri Kazanım Katılım Payı Beyannamesinin beyan edilmesi gerektiği aydan sonra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verilmesi hâlinde katılım payının, beyannamenin verildiği tarihten itibaren bir ay içinde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ödenmesi gerekir. Bir aylık ödeme süresinin son günü vade tarihi kabul edilerek süresinde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beyan edilmeyen katılım payının beyan edilmesi gereken son günden ödendiği tarihe kadar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geçen süre için 6183 sayılı Kanunun 51 inci maddesine göre hesaplanacak gecikme zammı</w:t>
      </w:r>
      <w:r>
        <w:rPr>
          <w:sz w:val="24"/>
          <w:szCs w:val="24"/>
        </w:rPr>
        <w:t xml:space="preserve"> </w:t>
      </w:r>
      <w:r w:rsidR="00E820CD" w:rsidRPr="00E820CD">
        <w:rPr>
          <w:sz w:val="24"/>
          <w:szCs w:val="24"/>
        </w:rPr>
        <w:t>oranında faiz uygulanarak aynı Kanuna göre tahsil edilir.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3</w:t>
      </w:r>
      <w:r w:rsidR="00757213">
        <w:rPr>
          <w:sz w:val="24"/>
          <w:szCs w:val="24"/>
        </w:rPr>
        <w:t>)</w:t>
      </w:r>
      <w:r w:rsidRPr="00E820CD">
        <w:rPr>
          <w:sz w:val="24"/>
          <w:szCs w:val="24"/>
        </w:rPr>
        <w:t xml:space="preserve"> 2872 sayılı Kanunun 20 </w:t>
      </w:r>
      <w:proofErr w:type="spellStart"/>
      <w:r w:rsidRPr="00E820CD">
        <w:rPr>
          <w:sz w:val="24"/>
          <w:szCs w:val="24"/>
        </w:rPr>
        <w:t>nci</w:t>
      </w:r>
      <w:proofErr w:type="spellEnd"/>
      <w:r w:rsidRPr="00E820CD">
        <w:rPr>
          <w:sz w:val="24"/>
          <w:szCs w:val="24"/>
        </w:rPr>
        <w:t xml:space="preserve"> maddesinin birinci fıkrasının (z) bendi gereğince ilgiliye idari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para cezası verilmesi için durum vergi dairesince Çevre ve Şehircilik Bakanlığına bildirilir.</w:t>
      </w:r>
    </w:p>
    <w:p w:rsidR="00E820CD" w:rsidRPr="00757213" w:rsidRDefault="00757213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>9)</w:t>
      </w:r>
      <w:r w:rsidR="00E820CD" w:rsidRPr="00757213">
        <w:rPr>
          <w:b/>
          <w:sz w:val="24"/>
          <w:szCs w:val="24"/>
        </w:rPr>
        <w:t xml:space="preserve"> GEKAP BEYANNAMESİNE İLİŞKİN DÜZELTME BEYANNAMESİ: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1)</w:t>
      </w:r>
      <w:r w:rsidRPr="00E820CD">
        <w:rPr>
          <w:sz w:val="24"/>
          <w:szCs w:val="24"/>
        </w:rPr>
        <w:t xml:space="preserve"> Geri Kazanım Katılım Payı Beyannamesinin kanuni beyanname verme süresi içinde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elektronik ortamda verilmesi esastır. Kanuni süresi içinde veya kanuni süresinden sonra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verilen beyannamenin hatalı ve/veya eksik olduğu hallerde, süresinde veya süresi geçtikten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sonra bu hata ve/veya eksiklikleri düzeltici mahiyette elektronik ortamda yeni bir</w:t>
      </w:r>
      <w:r>
        <w:rPr>
          <w:sz w:val="24"/>
          <w:szCs w:val="24"/>
        </w:rPr>
        <w:t xml:space="preserve"> beyanname </w:t>
      </w:r>
      <w:r w:rsidRPr="00E820CD">
        <w:rPr>
          <w:sz w:val="24"/>
          <w:szCs w:val="24"/>
        </w:rPr>
        <w:t>verilmesi mümkündür.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2)</w:t>
      </w:r>
      <w:r w:rsidRPr="00E820CD">
        <w:rPr>
          <w:sz w:val="24"/>
          <w:szCs w:val="24"/>
        </w:rPr>
        <w:t xml:space="preserve"> Daha önce verilen Geri Kazanım Katılım Payı Beyannamesi veya beyannamelerindeki hata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ve/veya eksikliklere ilişkin verilecek düzeltme beyannamelerinin, söz konusu beyan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lastRenderedPageBreak/>
        <w:t>dönemlerine münhasır olarak verilen beyannamelerde yer alan bilgileri de kapsaması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gerekmektedir.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3)</w:t>
      </w:r>
      <w:r w:rsidRPr="00E820CD">
        <w:rPr>
          <w:sz w:val="24"/>
          <w:szCs w:val="24"/>
        </w:rPr>
        <w:t xml:space="preserve"> Geri Kazanım Katılım Payı Beyannamesi süresinde verilmekle birlikte beyanname verme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süresi geçtikten sonra verilen düzeltme beyannameleri üzerine ödenmesi gereken katılım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paylarına ilişkin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işlemler yukarıdaki Süresinden Sonra Verilen Geri Kazanım Katılım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Payı Beyannamesi Bölümünde</w:t>
      </w:r>
      <w:r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yer alan hükümlere göre işlem yapılması gerekmektedir.</w:t>
      </w:r>
    </w:p>
    <w:p w:rsidR="00E820CD" w:rsidRPr="00E820CD" w:rsidRDefault="00E820CD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4)</w:t>
      </w:r>
      <w:r w:rsidRPr="00E820CD">
        <w:rPr>
          <w:sz w:val="24"/>
          <w:szCs w:val="24"/>
        </w:rPr>
        <w:t xml:space="preserve"> Geri Kazanım Katılım Payı tutarını azaltıcı mahiyetteki düzeltme beyannamesi verilmesi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hâlinde bu beyannamelere ilişkin Çevre ve Şehircilik Bakanlığının ilgili il müdürlüklerinden</w:t>
      </w:r>
      <w:r w:rsidR="00757213">
        <w:rPr>
          <w:sz w:val="24"/>
          <w:szCs w:val="24"/>
        </w:rPr>
        <w:t xml:space="preserve"> </w:t>
      </w:r>
      <w:r w:rsidRPr="00E820CD">
        <w:rPr>
          <w:sz w:val="24"/>
          <w:szCs w:val="24"/>
        </w:rPr>
        <w:t>görüş istenilecek ve alınan cevaba göre gerekli düzeltme işlemleri yapılacaktır.</w:t>
      </w:r>
    </w:p>
    <w:p w:rsidR="00E820CD" w:rsidRPr="00757213" w:rsidRDefault="00757213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 xml:space="preserve">10) </w:t>
      </w:r>
      <w:r w:rsidR="00E820CD" w:rsidRPr="00757213">
        <w:rPr>
          <w:b/>
          <w:sz w:val="24"/>
          <w:szCs w:val="24"/>
        </w:rPr>
        <w:t>GEKAP</w:t>
      </w:r>
      <w:r w:rsidR="005C12EF" w:rsidRPr="00757213">
        <w:rPr>
          <w:b/>
          <w:sz w:val="24"/>
          <w:szCs w:val="24"/>
        </w:rPr>
        <w:t xml:space="preserve"> </w:t>
      </w:r>
      <w:r w:rsidR="00E820CD" w:rsidRPr="00757213">
        <w:rPr>
          <w:b/>
          <w:sz w:val="24"/>
          <w:szCs w:val="24"/>
        </w:rPr>
        <w:t>PAYININ</w:t>
      </w:r>
      <w:r w:rsidR="005C12EF" w:rsidRPr="00757213">
        <w:rPr>
          <w:b/>
          <w:sz w:val="24"/>
          <w:szCs w:val="24"/>
        </w:rPr>
        <w:t xml:space="preserve"> </w:t>
      </w:r>
      <w:r w:rsidR="00E820CD" w:rsidRPr="00757213">
        <w:rPr>
          <w:b/>
          <w:sz w:val="24"/>
          <w:szCs w:val="24"/>
        </w:rPr>
        <w:t>İÇİN</w:t>
      </w:r>
      <w:r w:rsidR="005C12EF" w:rsidRPr="00757213">
        <w:rPr>
          <w:b/>
          <w:sz w:val="24"/>
          <w:szCs w:val="24"/>
        </w:rPr>
        <w:t xml:space="preserve"> </w:t>
      </w:r>
      <w:r w:rsidR="00E820CD" w:rsidRPr="00757213">
        <w:rPr>
          <w:b/>
          <w:sz w:val="24"/>
          <w:szCs w:val="24"/>
        </w:rPr>
        <w:t>FATURA</w:t>
      </w:r>
      <w:r w:rsidR="005C12EF" w:rsidRPr="00757213">
        <w:rPr>
          <w:b/>
          <w:sz w:val="24"/>
          <w:szCs w:val="24"/>
        </w:rPr>
        <w:t xml:space="preserve"> </w:t>
      </w:r>
      <w:r w:rsidR="00E820CD" w:rsidRPr="00757213">
        <w:rPr>
          <w:b/>
          <w:sz w:val="24"/>
          <w:szCs w:val="24"/>
        </w:rPr>
        <w:t>DÜZENLENMESİ</w:t>
      </w:r>
      <w:r w:rsidR="005C12EF" w:rsidRPr="00757213">
        <w:rPr>
          <w:b/>
          <w:sz w:val="24"/>
          <w:szCs w:val="24"/>
        </w:rPr>
        <w:t xml:space="preserve"> </w:t>
      </w:r>
      <w:r w:rsidR="00E820CD" w:rsidRPr="00757213">
        <w:rPr>
          <w:b/>
          <w:sz w:val="24"/>
          <w:szCs w:val="24"/>
        </w:rPr>
        <w:t>VE</w:t>
      </w:r>
      <w:r w:rsidR="005C12EF" w:rsidRPr="00757213">
        <w:rPr>
          <w:b/>
          <w:sz w:val="24"/>
          <w:szCs w:val="24"/>
        </w:rPr>
        <w:t xml:space="preserve"> </w:t>
      </w:r>
      <w:r w:rsidR="00E820CD" w:rsidRPr="00757213">
        <w:rPr>
          <w:b/>
          <w:sz w:val="24"/>
          <w:szCs w:val="24"/>
        </w:rPr>
        <w:t>MUHASEBE KAYDI</w:t>
      </w:r>
      <w:r>
        <w:rPr>
          <w:b/>
          <w:sz w:val="24"/>
          <w:szCs w:val="24"/>
        </w:rPr>
        <w:t>:</w:t>
      </w:r>
    </w:p>
    <w:p w:rsidR="005C12EF" w:rsidRPr="00757213" w:rsidRDefault="005C12EF" w:rsidP="00174085">
      <w:pPr>
        <w:jc w:val="both"/>
        <w:rPr>
          <w:b/>
          <w:sz w:val="24"/>
          <w:szCs w:val="24"/>
          <w:u w:val="single"/>
        </w:rPr>
      </w:pPr>
      <w:r w:rsidRPr="00757213">
        <w:rPr>
          <w:b/>
          <w:sz w:val="24"/>
          <w:szCs w:val="24"/>
          <w:u w:val="single"/>
        </w:rPr>
        <w:t>Plastik poşet alımı / satımı ve ücret alınması: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2872 sayılı Çevre Kanunu’na eklenen Ek Madde 13 ile plastik poşetlerin satış noktalarında</w:t>
      </w:r>
      <w:r w:rsidR="00757213"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kullanıcıya veya tüketiciye ücret karşılığı verileceği düzenlenmiştir.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Uygulanacak taban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ücret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adet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başına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vergiler</w:t>
      </w:r>
      <w:r>
        <w:rPr>
          <w:sz w:val="24"/>
          <w:szCs w:val="24"/>
        </w:rPr>
        <w:t xml:space="preserve"> </w:t>
      </w:r>
      <w:proofErr w:type="gramStart"/>
      <w:r w:rsidRPr="005C12EF">
        <w:rPr>
          <w:sz w:val="24"/>
          <w:szCs w:val="24"/>
        </w:rPr>
        <w:t>dahil</w:t>
      </w:r>
      <w:proofErr w:type="gramEnd"/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kuruştan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az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olmamak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üzere Bakanlıkça oluşturulacak komisyon aracılığı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ile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belirlenecek ve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her yıl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için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güncellenecektir. Bu yıl için taban ücrete ilişkin bir belirleme henüz yapılmamıştır.</w:t>
      </w:r>
    </w:p>
    <w:p w:rsid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Ayrıca, bu kapsamda tahsil edilen poşet ücretlerinin, %18 oranında KDV’ye tabi tutularak</w:t>
      </w:r>
      <w:r w:rsidR="00757213"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 xml:space="preserve">(KDV </w:t>
      </w:r>
      <w:proofErr w:type="gramStart"/>
      <w:r w:rsidRPr="005C12EF">
        <w:rPr>
          <w:sz w:val="24"/>
          <w:szCs w:val="24"/>
        </w:rPr>
        <w:t>dahil</w:t>
      </w:r>
      <w:proofErr w:type="gramEnd"/>
      <w:r w:rsidRPr="005C12EF">
        <w:rPr>
          <w:sz w:val="24"/>
          <w:szCs w:val="24"/>
        </w:rPr>
        <w:t xml:space="preserve"> olarak) fatura veya fatura benzeri belgede gösterilmesi gerekecektir</w:t>
      </w:r>
      <w:r>
        <w:rPr>
          <w:sz w:val="24"/>
          <w:szCs w:val="24"/>
        </w:rPr>
        <w:t>.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Muhasebe kaydı:</w:t>
      </w:r>
    </w:p>
    <w:p w:rsidR="00757213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-----------------/--------------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153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191</w:t>
      </w:r>
    </w:p>
    <w:p w:rsidR="005C12EF" w:rsidRPr="005C12EF" w:rsidRDefault="00757213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5C12EF" w:rsidRPr="005C12EF">
        <w:rPr>
          <w:sz w:val="24"/>
          <w:szCs w:val="24"/>
        </w:rPr>
        <w:t>100/102/320</w:t>
      </w:r>
      <w:proofErr w:type="gramEnd"/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Poşet alışı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-----------------/---------------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proofErr w:type="gramStart"/>
      <w:r w:rsidRPr="005C12EF">
        <w:rPr>
          <w:sz w:val="24"/>
          <w:szCs w:val="24"/>
        </w:rPr>
        <w:t>100/102/120</w:t>
      </w:r>
      <w:proofErr w:type="gramEnd"/>
    </w:p>
    <w:p w:rsidR="005C12EF" w:rsidRPr="005C12EF" w:rsidRDefault="00757213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C12EF" w:rsidRPr="005C12EF">
        <w:rPr>
          <w:sz w:val="24"/>
          <w:szCs w:val="24"/>
        </w:rPr>
        <w:t>600</w:t>
      </w:r>
    </w:p>
    <w:p w:rsidR="005C12EF" w:rsidRPr="005C12EF" w:rsidRDefault="00757213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C12EF" w:rsidRPr="005C12EF">
        <w:rPr>
          <w:sz w:val="24"/>
          <w:szCs w:val="24"/>
        </w:rPr>
        <w:t>391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Poşet satışı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----------------/-----------------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lastRenderedPageBreak/>
        <w:t>*Ana hesapların altında alt hesaplar açılarak kayıt yapılır.</w:t>
      </w:r>
    </w:p>
    <w:p w:rsidR="005C12EF" w:rsidRPr="00757213" w:rsidRDefault="005C12EF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>POŞET satışı dışındaki AMBALAJ, LASTİK, AKÜMÜLATÖR, PİL, MADENİ YAĞ, BİTKİSEL YAĞ, ELEKT</w:t>
      </w:r>
      <w:r w:rsidR="00757213" w:rsidRPr="00757213">
        <w:rPr>
          <w:b/>
          <w:sz w:val="24"/>
          <w:szCs w:val="24"/>
        </w:rPr>
        <w:t>RİKLİ VE ELEKTRONİK EŞYA, İLAÇ i</w:t>
      </w:r>
      <w:r w:rsidRPr="00757213">
        <w:rPr>
          <w:b/>
          <w:sz w:val="24"/>
          <w:szCs w:val="24"/>
        </w:rPr>
        <w:t>çin hesaplanan GEKAP Payına FATURA DÜZENLENMEZ, KDV HESAPLANMAZ.</w:t>
      </w:r>
    </w:p>
    <w:p w:rsid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Poşet satışı dışındaki hesaplanan GEKAP katkı payının giderleştirilmesi için;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-----------------/---------------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760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360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proofErr w:type="spellStart"/>
      <w:r w:rsidRPr="005C12EF">
        <w:rPr>
          <w:sz w:val="24"/>
          <w:szCs w:val="24"/>
        </w:rPr>
        <w:t>Gekap</w:t>
      </w:r>
      <w:proofErr w:type="spellEnd"/>
      <w:r w:rsidRPr="005C12EF">
        <w:rPr>
          <w:sz w:val="24"/>
          <w:szCs w:val="24"/>
        </w:rPr>
        <w:t xml:space="preserve"> katkı payı tahakkuku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----------------/-----------------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*Ana hesapların altında alt hesaplar açılarak kayıt yapılır.</w:t>
      </w:r>
    </w:p>
    <w:p w:rsidR="005C12EF" w:rsidRPr="00757213" w:rsidRDefault="00757213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>11)</w:t>
      </w:r>
      <w:r w:rsidR="005C12EF" w:rsidRPr="00757213">
        <w:rPr>
          <w:b/>
          <w:sz w:val="24"/>
          <w:szCs w:val="24"/>
        </w:rPr>
        <w:t xml:space="preserve"> CEZA UYGULAMASI:</w:t>
      </w:r>
    </w:p>
    <w:p w:rsidR="005C12EF" w:rsidRPr="005C12EF" w:rsidRDefault="005C12EF" w:rsidP="00174085">
      <w:pPr>
        <w:jc w:val="both"/>
        <w:rPr>
          <w:sz w:val="24"/>
          <w:szCs w:val="24"/>
        </w:rPr>
      </w:pPr>
      <w:r w:rsidRPr="005C12EF">
        <w:rPr>
          <w:sz w:val="24"/>
          <w:szCs w:val="24"/>
        </w:rPr>
        <w:t>Çevre ve Şehircilik Bakanlığı görevlileri yapılacak izleme, kontroller ve/veya denetimler</w:t>
      </w:r>
      <w:r w:rsidR="00757213"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sırasında;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Geri Kazanım Katılım Payı Beyannamesine ilişkin fiillerin 2872 sayılı Kanun gereğince idari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para cezası gerektirmesi hâlinde;</w:t>
      </w:r>
    </w:p>
    <w:p w:rsidR="005C12EF" w:rsidRDefault="005C12EF" w:rsidP="00174085">
      <w:pPr>
        <w:jc w:val="both"/>
        <w:rPr>
          <w:sz w:val="24"/>
          <w:szCs w:val="24"/>
        </w:rPr>
      </w:pPr>
      <w:proofErr w:type="gramStart"/>
      <w:r w:rsidRPr="005C12EF">
        <w:rPr>
          <w:sz w:val="24"/>
          <w:szCs w:val="24"/>
        </w:rPr>
        <w:t>Bildirim ve beyan yükümlülüğünü zamanında ve/veya tam olarak yerine getirmediği tespit</w:t>
      </w:r>
      <w:r w:rsidR="00757213"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 xml:space="preserve">edilenlere 2872 sayılı Kanunun 20 </w:t>
      </w:r>
      <w:proofErr w:type="spellStart"/>
      <w:r w:rsidRPr="005C12EF">
        <w:rPr>
          <w:sz w:val="24"/>
          <w:szCs w:val="24"/>
        </w:rPr>
        <w:t>nci</w:t>
      </w:r>
      <w:proofErr w:type="spellEnd"/>
      <w:r w:rsidRPr="005C12EF">
        <w:rPr>
          <w:sz w:val="24"/>
          <w:szCs w:val="24"/>
        </w:rPr>
        <w:t xml:space="preserve"> maddesinin (g) bendi uyarınca 2020 yılında 22.109.-TL</w:t>
      </w:r>
      <w:r w:rsidR="00757213"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 xml:space="preserve">idarî para cezası, 2872 sayılı Kanunun 20 </w:t>
      </w:r>
      <w:proofErr w:type="spellStart"/>
      <w:r w:rsidRPr="005C12EF">
        <w:rPr>
          <w:sz w:val="24"/>
          <w:szCs w:val="24"/>
        </w:rPr>
        <w:t>nci</w:t>
      </w:r>
      <w:proofErr w:type="spellEnd"/>
      <w:r w:rsidRPr="005C12EF">
        <w:rPr>
          <w:sz w:val="24"/>
          <w:szCs w:val="24"/>
        </w:rPr>
        <w:t xml:space="preserve"> maddesinin (z) bendi uyarınca 2872 sayılı</w:t>
      </w:r>
      <w:r w:rsidR="00757213"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Kanunun ek 11 inci maddesine aykırı olarak geri kazanım katılım payını ödemediği tespit</w:t>
      </w:r>
      <w:r>
        <w:rPr>
          <w:sz w:val="24"/>
          <w:szCs w:val="24"/>
        </w:rPr>
        <w:t xml:space="preserve"> </w:t>
      </w:r>
      <w:r w:rsidRPr="005C12EF">
        <w:rPr>
          <w:sz w:val="24"/>
          <w:szCs w:val="24"/>
        </w:rPr>
        <w:t>edilenlere katılım payı tutarının %20 fazlası idari para cezası uygulanır</w:t>
      </w:r>
      <w:r>
        <w:rPr>
          <w:sz w:val="24"/>
          <w:szCs w:val="24"/>
        </w:rPr>
        <w:t>.</w:t>
      </w:r>
      <w:proofErr w:type="gramEnd"/>
    </w:p>
    <w:p w:rsidR="00E75660" w:rsidRPr="00E75660" w:rsidRDefault="00E75660" w:rsidP="00174085">
      <w:pPr>
        <w:jc w:val="both"/>
        <w:rPr>
          <w:sz w:val="24"/>
          <w:szCs w:val="24"/>
        </w:rPr>
      </w:pPr>
      <w:r w:rsidRPr="00E75660">
        <w:rPr>
          <w:sz w:val="24"/>
          <w:szCs w:val="24"/>
        </w:rPr>
        <w:t>Yanlış ve yanıltıcı belge düzenleyenler ve kullananlar hakkında ayrıca 5237 sayılı Türk Ceza</w:t>
      </w:r>
      <w:r w:rsidR="00757213"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Kanununun belgede sahtecilik suçuna ilişkin hükümleri uygulanmak üzere Cumhuriyet</w:t>
      </w:r>
      <w:r w:rsidR="00757213"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Savcılıklarına suç duyurusunda bulunacaktır.</w:t>
      </w:r>
    </w:p>
    <w:p w:rsidR="00E75660" w:rsidRPr="00757213" w:rsidRDefault="00757213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 xml:space="preserve">12) </w:t>
      </w:r>
      <w:r w:rsidR="00E75660" w:rsidRPr="00757213">
        <w:rPr>
          <w:b/>
          <w:sz w:val="24"/>
          <w:szCs w:val="24"/>
        </w:rPr>
        <w:t>GERİ KAZANIM KATILIM PAYI (GEKAP) HESAPLANACAK ÜRÜNLER:</w:t>
      </w:r>
    </w:p>
    <w:p w:rsidR="00E75660" w:rsidRPr="00757213" w:rsidRDefault="00E75660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>AMBALAJ</w:t>
      </w:r>
    </w:p>
    <w:p w:rsidR="00757213" w:rsidRPr="00757213" w:rsidRDefault="00E75660" w:rsidP="00174085">
      <w:pPr>
        <w:jc w:val="both"/>
        <w:rPr>
          <w:b/>
          <w:sz w:val="24"/>
          <w:szCs w:val="24"/>
        </w:rPr>
      </w:pPr>
      <w:r w:rsidRPr="00757213">
        <w:rPr>
          <w:b/>
          <w:sz w:val="24"/>
          <w:szCs w:val="24"/>
        </w:rPr>
        <w:t xml:space="preserve">Geri Kazanım Katılım Payına Tabi Ambalajların Tanımlanması </w:t>
      </w:r>
    </w:p>
    <w:p w:rsidR="00E75660" w:rsidRPr="00E75660" w:rsidRDefault="00E75660" w:rsidP="00174085">
      <w:pPr>
        <w:jc w:val="both"/>
        <w:rPr>
          <w:sz w:val="24"/>
          <w:szCs w:val="24"/>
        </w:rPr>
      </w:pPr>
      <w:r w:rsidRPr="00E75660">
        <w:rPr>
          <w:sz w:val="24"/>
          <w:szCs w:val="24"/>
        </w:rPr>
        <w:t>Geri kazanım katılım payı uygulamasına tabi olan ambalajların ve türlerinin belirlenmesinde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 xml:space="preserve">Geri Kazanım Katılım Payına İlişkin </w:t>
      </w:r>
      <w:proofErr w:type="spellStart"/>
      <w:r w:rsidRPr="00E75660">
        <w:rPr>
          <w:sz w:val="24"/>
          <w:szCs w:val="24"/>
        </w:rPr>
        <w:t>Yönetmelik’te</w:t>
      </w:r>
      <w:proofErr w:type="spellEnd"/>
      <w:r w:rsidRPr="00E75660">
        <w:rPr>
          <w:sz w:val="24"/>
          <w:szCs w:val="24"/>
        </w:rPr>
        <w:t xml:space="preserve"> yer alan ambalaj tanımı esas alınmak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 xml:space="preserve">sureti ile aşağıda belirlenen </w:t>
      </w:r>
      <w:proofErr w:type="gramStart"/>
      <w:r w:rsidRPr="00E75660">
        <w:rPr>
          <w:sz w:val="24"/>
          <w:szCs w:val="24"/>
        </w:rPr>
        <w:t>kriterler</w:t>
      </w:r>
      <w:proofErr w:type="gramEnd"/>
      <w:r w:rsidRPr="00E75660">
        <w:rPr>
          <w:sz w:val="24"/>
          <w:szCs w:val="24"/>
        </w:rPr>
        <w:t xml:space="preserve"> ve örneklemeler üzerinden değerlendirme yapılır.</w:t>
      </w:r>
    </w:p>
    <w:p w:rsidR="00E75660" w:rsidRPr="00E75660" w:rsidRDefault="00E75660" w:rsidP="00174085">
      <w:pPr>
        <w:jc w:val="both"/>
        <w:rPr>
          <w:sz w:val="24"/>
          <w:szCs w:val="24"/>
        </w:rPr>
      </w:pPr>
      <w:r w:rsidRPr="00E75660">
        <w:rPr>
          <w:sz w:val="24"/>
          <w:szCs w:val="24"/>
        </w:rPr>
        <w:t>Ambalajlar;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içerisinde</w:t>
      </w:r>
      <w:r>
        <w:rPr>
          <w:sz w:val="24"/>
          <w:szCs w:val="24"/>
        </w:rPr>
        <w:t xml:space="preserve"> </w:t>
      </w:r>
      <w:proofErr w:type="gramStart"/>
      <w:r w:rsidRPr="00E75660">
        <w:rPr>
          <w:sz w:val="24"/>
          <w:szCs w:val="24"/>
        </w:rPr>
        <w:t>bulunan,taşman</w:t>
      </w:r>
      <w:proofErr w:type="gramEnd"/>
      <w:r w:rsidRPr="00E7566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korunan,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saklanan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ve/veya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satışa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sunulan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ürün/eşya/malzemelerin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Çevre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Kanunu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ek-sayılı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listesinde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olup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olmamasına,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bu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lastRenderedPageBreak/>
        <w:t>ürün/eşya/malzemelerin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tehlikeli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veya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tehlikesiz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özellik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gösterip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göstermemesine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bakılmaksızın geri kazanım katılım payı uygulamasına tabi tutulur.</w:t>
      </w:r>
    </w:p>
    <w:p w:rsidR="00E75660" w:rsidRPr="00E75660" w:rsidRDefault="00E75660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Plastik Ambalaj:</w:t>
      </w:r>
      <w:r w:rsidRPr="00E75660">
        <w:rPr>
          <w:sz w:val="24"/>
          <w:szCs w:val="24"/>
        </w:rPr>
        <w:t xml:space="preserve"> Sadece plastik malzemeden yapılmış ambalajlar Örnek: Plastik kaplar,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kutular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Cam Ambalaj: Sadece cam malzemeden yapılmış ambalajlar</w:t>
      </w:r>
      <w:r w:rsidR="00757213">
        <w:rPr>
          <w:sz w:val="24"/>
          <w:szCs w:val="24"/>
        </w:rPr>
        <w:t>.</w:t>
      </w:r>
      <w:r w:rsidRPr="00E75660">
        <w:rPr>
          <w:sz w:val="24"/>
          <w:szCs w:val="24"/>
        </w:rPr>
        <w:t xml:space="preserve"> Örnek: Cam kavanozlar</w:t>
      </w:r>
      <w:r w:rsidR="00757213">
        <w:rPr>
          <w:sz w:val="24"/>
          <w:szCs w:val="24"/>
        </w:rPr>
        <w:t>.</w:t>
      </w:r>
    </w:p>
    <w:p w:rsidR="00E75660" w:rsidRPr="00E75660" w:rsidRDefault="00E75660" w:rsidP="00174085">
      <w:pPr>
        <w:jc w:val="both"/>
        <w:rPr>
          <w:sz w:val="24"/>
          <w:szCs w:val="24"/>
        </w:rPr>
      </w:pPr>
      <w:proofErr w:type="gramStart"/>
      <w:r w:rsidRPr="00757213">
        <w:rPr>
          <w:b/>
          <w:sz w:val="24"/>
          <w:szCs w:val="24"/>
        </w:rPr>
        <w:t>Kağıt</w:t>
      </w:r>
      <w:proofErr w:type="gramEnd"/>
      <w:r w:rsidRPr="00757213">
        <w:rPr>
          <w:b/>
          <w:sz w:val="24"/>
          <w:szCs w:val="24"/>
        </w:rPr>
        <w:t>-Karton Ambalaj:</w:t>
      </w:r>
      <w:r w:rsidRPr="00E75660">
        <w:rPr>
          <w:sz w:val="24"/>
          <w:szCs w:val="24"/>
        </w:rPr>
        <w:t xml:space="preserve"> Sadece kağıt-karton malzemeden yapılmış ambalajlar Örnek:</w:t>
      </w:r>
      <w:r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Karton kutu ve koliler</w:t>
      </w:r>
      <w:r w:rsidR="00757213">
        <w:rPr>
          <w:sz w:val="24"/>
          <w:szCs w:val="24"/>
        </w:rPr>
        <w:t>.</w:t>
      </w:r>
    </w:p>
    <w:p w:rsidR="00E75660" w:rsidRPr="00E75660" w:rsidRDefault="00E75660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Metal Ambalaj:</w:t>
      </w:r>
      <w:r w:rsidRPr="00E75660">
        <w:rPr>
          <w:sz w:val="24"/>
          <w:szCs w:val="24"/>
        </w:rPr>
        <w:t xml:space="preserve"> Sadece metal ma</w:t>
      </w:r>
      <w:r>
        <w:rPr>
          <w:sz w:val="24"/>
          <w:szCs w:val="24"/>
        </w:rPr>
        <w:t xml:space="preserve">lzemeden yapılmış ambalajlar </w:t>
      </w:r>
      <w:r w:rsidRPr="00E75660">
        <w:rPr>
          <w:sz w:val="24"/>
          <w:szCs w:val="24"/>
        </w:rPr>
        <w:t>Örnek: Teneke, metal ve</w:t>
      </w:r>
      <w:r w:rsidR="00757213">
        <w:rPr>
          <w:sz w:val="24"/>
          <w:szCs w:val="24"/>
        </w:rPr>
        <w:t xml:space="preserve"> </w:t>
      </w:r>
      <w:r w:rsidRPr="00E75660">
        <w:rPr>
          <w:sz w:val="24"/>
          <w:szCs w:val="24"/>
        </w:rPr>
        <w:t>alüminyum kutular</w:t>
      </w:r>
      <w:r w:rsidR="00757213">
        <w:rPr>
          <w:sz w:val="24"/>
          <w:szCs w:val="24"/>
        </w:rPr>
        <w:t>.</w:t>
      </w:r>
    </w:p>
    <w:p w:rsidR="00E75660" w:rsidRPr="00E75660" w:rsidRDefault="00E75660" w:rsidP="00174085">
      <w:pPr>
        <w:jc w:val="both"/>
        <w:rPr>
          <w:sz w:val="24"/>
          <w:szCs w:val="24"/>
        </w:rPr>
      </w:pPr>
      <w:r w:rsidRPr="00757213">
        <w:rPr>
          <w:b/>
          <w:sz w:val="24"/>
          <w:szCs w:val="24"/>
        </w:rPr>
        <w:t>Ahşap Ambalaj:</w:t>
      </w:r>
      <w:r w:rsidRPr="00E75660">
        <w:rPr>
          <w:sz w:val="24"/>
          <w:szCs w:val="24"/>
        </w:rPr>
        <w:t xml:space="preserve"> Sadece ahşap malzemeden yapılmış </w:t>
      </w:r>
      <w:r w:rsidR="00757213">
        <w:rPr>
          <w:sz w:val="24"/>
          <w:szCs w:val="24"/>
        </w:rPr>
        <w:t xml:space="preserve">ambalajlar. Örnek: Ahşap </w:t>
      </w:r>
      <w:proofErr w:type="gramStart"/>
      <w:r w:rsidR="00757213">
        <w:rPr>
          <w:sz w:val="24"/>
          <w:szCs w:val="24"/>
        </w:rPr>
        <w:t>kasalar,ahşap</w:t>
      </w:r>
      <w:proofErr w:type="gramEnd"/>
      <w:r w:rsidR="00757213">
        <w:rPr>
          <w:sz w:val="24"/>
          <w:szCs w:val="24"/>
        </w:rPr>
        <w:t xml:space="preserve"> paletler.</w:t>
      </w:r>
    </w:p>
    <w:p w:rsidR="00E75660" w:rsidRDefault="000E3705" w:rsidP="00174085">
      <w:pPr>
        <w:jc w:val="both"/>
        <w:rPr>
          <w:sz w:val="24"/>
          <w:szCs w:val="24"/>
        </w:rPr>
      </w:pPr>
      <w:proofErr w:type="spellStart"/>
      <w:r w:rsidRPr="000E3705">
        <w:rPr>
          <w:b/>
        </w:rPr>
        <w:t>Kompozit</w:t>
      </w:r>
      <w:proofErr w:type="spellEnd"/>
      <w:r w:rsidRPr="000E3705">
        <w:rPr>
          <w:b/>
        </w:rPr>
        <w:t xml:space="preserve"> Ambalaj:</w:t>
      </w:r>
      <w:r>
        <w:t xml:space="preserve"> Farklı malzemelerin (kâğıt-plastik-metal-cam gibi) birlikte kullanılması </w:t>
      </w:r>
      <w:r w:rsidR="00E75660" w:rsidRPr="00E75660">
        <w:rPr>
          <w:sz w:val="24"/>
          <w:szCs w:val="24"/>
        </w:rPr>
        <w:t>ile yapılmış ve bu malzemelerin elle birbirinden ayrılmasının mümkün olmadığı ambalajlar.</w:t>
      </w:r>
    </w:p>
    <w:p w:rsidR="00C9325A" w:rsidRPr="000E3705" w:rsidRDefault="00C9325A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PİL VE AKÜMÜLATÖRLER</w:t>
      </w:r>
    </w:p>
    <w:p w:rsidR="00C9325A" w:rsidRPr="00C9325A" w:rsidRDefault="00C9325A" w:rsidP="00174085">
      <w:pPr>
        <w:jc w:val="both"/>
        <w:rPr>
          <w:sz w:val="24"/>
          <w:szCs w:val="24"/>
        </w:rPr>
      </w:pPr>
      <w:r w:rsidRPr="000E3705">
        <w:rPr>
          <w:b/>
          <w:sz w:val="24"/>
          <w:szCs w:val="24"/>
        </w:rPr>
        <w:t>PİL:</w:t>
      </w:r>
      <w:r w:rsidRPr="00C9325A">
        <w:rPr>
          <w:sz w:val="24"/>
          <w:szCs w:val="24"/>
        </w:rPr>
        <w:t xml:space="preserve"> Kimyasal reaksiyon sonucu oluşan kimyasal enerjiden elektrik enerjisi üreten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kaynakları,</w:t>
      </w:r>
    </w:p>
    <w:p w:rsidR="00C9325A" w:rsidRPr="00C9325A" w:rsidRDefault="00C9325A" w:rsidP="00174085">
      <w:pPr>
        <w:jc w:val="both"/>
        <w:rPr>
          <w:sz w:val="24"/>
          <w:szCs w:val="24"/>
        </w:rPr>
      </w:pPr>
      <w:r w:rsidRPr="000E3705">
        <w:rPr>
          <w:b/>
          <w:sz w:val="24"/>
          <w:szCs w:val="24"/>
        </w:rPr>
        <w:t>AKÜMÜLATÖR:</w:t>
      </w:r>
      <w:r w:rsidRPr="00C9325A">
        <w:rPr>
          <w:sz w:val="24"/>
          <w:szCs w:val="24"/>
        </w:rPr>
        <w:t xml:space="preserve"> Endüstride ve araçlarda otomatik marş, aydınlatma veya ateşleme gücü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için kullanılan elektrik enerjisi üreten kaynakları,</w:t>
      </w:r>
    </w:p>
    <w:p w:rsidR="00C9325A" w:rsidRPr="000E3705" w:rsidRDefault="00C9325A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Geri Kazanım Katılım Payına Tabi Pil ve Akümülatörlerin Tanımlanması</w:t>
      </w:r>
    </w:p>
    <w:p w:rsidR="00E820CD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 xml:space="preserve">Geri Kazanım Katılım Payı uygulamasına tabi olan pil ve akümülatörlerin (Bataryalar </w:t>
      </w:r>
      <w:proofErr w:type="gramStart"/>
      <w:r w:rsidRPr="00C9325A">
        <w:rPr>
          <w:sz w:val="24"/>
          <w:szCs w:val="24"/>
        </w:rPr>
        <w:t>dahil</w:t>
      </w:r>
      <w:proofErr w:type="gramEnd"/>
      <w:r w:rsidRPr="00C9325A">
        <w:rPr>
          <w:sz w:val="24"/>
          <w:szCs w:val="24"/>
        </w:rPr>
        <w:t>)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belirlenmesinde 31/12/2019 tarihli ve 30995 sayılı Resmi Gazete’de yayımlanan Geri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Kazanım Katılım Payına İlişkin Yönetmelikte yer alan hususlar esas alınmak sureti ile Çevre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Kanununun ek-1 sayılı listesinde belirtilen ürünler üzerinden değerlendirme yapılır.</w:t>
      </w:r>
    </w:p>
    <w:p w:rsidR="00C9325A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>Bu yönetmelik kapsamında yer alan pil ve akümülatörlerin, araçların orijinal eşya/parçası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olarak kullanılmak üzere piyasaya arz edilmesi halinde bu pil ve akümülatörlerden geri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kazanım katılım payı tahsil edilmez.</w:t>
      </w:r>
    </w:p>
    <w:p w:rsidR="00C9325A" w:rsidRPr="000E3705" w:rsidRDefault="00C9325A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MADENİ YAĞ:</w:t>
      </w:r>
    </w:p>
    <w:p w:rsidR="000E3705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>Baz yağına veya kimyasal sentez yöntemi ile işlenen maddelere, bazı katkıların ilâvesi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sonucu, hareketli ve temas halinde olan iki yüzey arasındaki sürtünme ve/veya aşınmayı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azaltma veya soğutma özelliğine sahip mamul haline getirilen doğal veya yapay maddeler</w:t>
      </w:r>
      <w:r w:rsidR="000E3705">
        <w:rPr>
          <w:sz w:val="24"/>
          <w:szCs w:val="24"/>
        </w:rPr>
        <w:t xml:space="preserve">. </w:t>
      </w:r>
    </w:p>
    <w:p w:rsidR="000E3705" w:rsidRPr="000E3705" w:rsidRDefault="00C9325A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 xml:space="preserve">Geri Kazanım Katılım Payına Tabi Madeni Yağların Tanımlanması </w:t>
      </w:r>
    </w:p>
    <w:p w:rsidR="00C9325A" w:rsidRPr="00C9325A" w:rsidRDefault="000E3705" w:rsidP="00174085">
      <w:pPr>
        <w:jc w:val="both"/>
        <w:rPr>
          <w:sz w:val="24"/>
          <w:szCs w:val="24"/>
        </w:rPr>
      </w:pPr>
      <w:r>
        <w:rPr>
          <w:sz w:val="24"/>
          <w:szCs w:val="24"/>
        </w:rPr>
        <w:t>31.12.</w:t>
      </w:r>
      <w:r w:rsidR="00C9325A" w:rsidRPr="00C9325A">
        <w:rPr>
          <w:sz w:val="24"/>
          <w:szCs w:val="24"/>
        </w:rPr>
        <w:t>2019 tarihli ve 30995 sayılı Resmi Gazete’de yayımlanan</w:t>
      </w:r>
      <w:r w:rsidR="00C9325A">
        <w:rPr>
          <w:sz w:val="24"/>
          <w:szCs w:val="24"/>
        </w:rPr>
        <w:t xml:space="preserve"> </w:t>
      </w:r>
      <w:r w:rsidR="00C9325A" w:rsidRPr="00C9325A">
        <w:rPr>
          <w:sz w:val="24"/>
          <w:szCs w:val="24"/>
        </w:rPr>
        <w:t>Geri Kazanım Katılım Payına</w:t>
      </w:r>
      <w:r>
        <w:rPr>
          <w:sz w:val="24"/>
          <w:szCs w:val="24"/>
        </w:rPr>
        <w:t xml:space="preserve"> </w:t>
      </w:r>
      <w:r w:rsidR="00C9325A" w:rsidRPr="00C9325A">
        <w:rPr>
          <w:sz w:val="24"/>
          <w:szCs w:val="24"/>
        </w:rPr>
        <w:t>İlişkin Yönetmelikte yer alan hususlar esas alınmak sureti ile Enerji Piyasası Düzenleme</w:t>
      </w:r>
      <w:r>
        <w:rPr>
          <w:sz w:val="24"/>
          <w:szCs w:val="24"/>
        </w:rPr>
        <w:t xml:space="preserve"> </w:t>
      </w:r>
      <w:r w:rsidR="00C9325A" w:rsidRPr="00C9325A">
        <w:rPr>
          <w:sz w:val="24"/>
          <w:szCs w:val="24"/>
        </w:rPr>
        <w:t>Kurumu (EPDK) tarafından madeni yağ olarak tanımlanan yağlar geri kazanım katılım payı</w:t>
      </w:r>
      <w:r>
        <w:rPr>
          <w:sz w:val="24"/>
          <w:szCs w:val="24"/>
        </w:rPr>
        <w:t xml:space="preserve"> </w:t>
      </w:r>
      <w:r w:rsidR="00C9325A" w:rsidRPr="00C9325A">
        <w:rPr>
          <w:sz w:val="24"/>
          <w:szCs w:val="24"/>
        </w:rPr>
        <w:lastRenderedPageBreak/>
        <w:t xml:space="preserve">uygulamasına tabi olan ürünlerdir. Denizcilik ve havacılık amaçlı </w:t>
      </w:r>
      <w:proofErr w:type="spellStart"/>
      <w:r w:rsidR="00C9325A" w:rsidRPr="00C9325A">
        <w:rPr>
          <w:sz w:val="24"/>
          <w:szCs w:val="24"/>
        </w:rPr>
        <w:t>ihrakiye</w:t>
      </w:r>
      <w:proofErr w:type="spellEnd"/>
      <w:r w:rsidR="00C9325A" w:rsidRPr="00C9325A">
        <w:rPr>
          <w:sz w:val="24"/>
          <w:szCs w:val="24"/>
        </w:rPr>
        <w:t xml:space="preserve"> olarak kullanılan</w:t>
      </w:r>
      <w:r>
        <w:rPr>
          <w:sz w:val="24"/>
          <w:szCs w:val="24"/>
        </w:rPr>
        <w:t xml:space="preserve"> </w:t>
      </w:r>
      <w:r w:rsidR="00C9325A" w:rsidRPr="00C9325A">
        <w:rPr>
          <w:sz w:val="24"/>
          <w:szCs w:val="24"/>
        </w:rPr>
        <w:t>madeni yağlar Geri Kazanım Katılım Payına İlişkin Yönetmelik kapsamı dışındadır. Madeni</w:t>
      </w:r>
      <w:r>
        <w:rPr>
          <w:sz w:val="24"/>
          <w:szCs w:val="24"/>
        </w:rPr>
        <w:t xml:space="preserve"> </w:t>
      </w:r>
      <w:r w:rsidR="00C9325A" w:rsidRPr="00C9325A">
        <w:rPr>
          <w:sz w:val="24"/>
          <w:szCs w:val="24"/>
        </w:rPr>
        <w:t>yağların tanımlanmasına, ilişkin hususlarda EPDK mevzuatı esas alınır.</w:t>
      </w:r>
    </w:p>
    <w:p w:rsidR="00C9325A" w:rsidRDefault="00C9325A" w:rsidP="00174085">
      <w:pPr>
        <w:jc w:val="both"/>
        <w:rPr>
          <w:sz w:val="24"/>
          <w:szCs w:val="24"/>
        </w:rPr>
      </w:pPr>
      <w:proofErr w:type="gramStart"/>
      <w:r w:rsidRPr="00C9325A">
        <w:rPr>
          <w:sz w:val="24"/>
          <w:szCs w:val="24"/>
        </w:rPr>
        <w:t>Geri Kazanım Katılım Payına İlişkin Yönetmeliğin “Genel İlkeler” başlıklı 5 inci maddesinin</w:t>
      </w:r>
      <w:r w:rsidR="000E3705">
        <w:rPr>
          <w:sz w:val="24"/>
          <w:szCs w:val="24"/>
        </w:rPr>
        <w:t xml:space="preserve"> </w:t>
      </w:r>
      <w:proofErr w:type="spellStart"/>
      <w:r w:rsidRPr="00C9325A">
        <w:rPr>
          <w:sz w:val="24"/>
          <w:szCs w:val="24"/>
        </w:rPr>
        <w:t>onaltıncı</w:t>
      </w:r>
      <w:proofErr w:type="spellEnd"/>
      <w:r w:rsidRPr="00C9325A">
        <w:rPr>
          <w:sz w:val="24"/>
          <w:szCs w:val="24"/>
        </w:rPr>
        <w:t xml:space="preserve"> fıkrası kapsamında madeni yağların Çevre Kanununun ek-1 sayılı listesinde yer alan</w:t>
      </w:r>
      <w:r w:rsidR="000E3705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ürünlerin (ambalajlar hariç) üretiminde hammadde olarak kullanılması durumunda hammadde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olarak tedarik edilen bu ürünlerin ithalatçıları/üreticileri tarafından beyan yapılır, ancak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hammadde olarak kullanılan bu ürünlerden geri kazanım katılım payı tahsil edilmez.</w:t>
      </w:r>
      <w:proofErr w:type="gramEnd"/>
    </w:p>
    <w:p w:rsidR="00C9325A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>Madeni yağ piyasaya süren işletmeler, piyasaya sürdükleri madeni yağları, başka bir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üreticiden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tedarik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etmesi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durumunda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geri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kazanım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katılım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payından</w:t>
      </w:r>
      <w:r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sorumludur.</w:t>
      </w:r>
    </w:p>
    <w:p w:rsidR="00C9325A" w:rsidRPr="000E3705" w:rsidRDefault="00C9325A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Ürünlerin Tutar Hesaplamaları</w:t>
      </w:r>
    </w:p>
    <w:p w:rsidR="00C9325A" w:rsidRPr="00C9325A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>Ağırlık bazında geri kazanım katılım payı tutarı belirlenen madeni yağların ağırlığının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hesaplanmasında, net ağırlığı dikkate alınır. Ambalaj vb. ağırlıklar ürün ağırlığına dâhil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edilmez. Madeni yağların ambalajları için “1- Ambalajlar İçin Geri Kazanım Katılım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Paylarının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Belirlenmesi”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başlığı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altındaki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hükümler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geçerlidir.</w:t>
      </w:r>
    </w:p>
    <w:p w:rsidR="00C9325A" w:rsidRPr="00C9325A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 xml:space="preserve">Madeni yağ olarak tanımlanan ürünlere, katkı maddeleri ilave edilmesi suretiyle üretime </w:t>
      </w:r>
      <w:proofErr w:type="gramStart"/>
      <w:r w:rsidRPr="00C9325A">
        <w:rPr>
          <w:sz w:val="24"/>
          <w:szCs w:val="24"/>
        </w:rPr>
        <w:t>dahil</w:t>
      </w:r>
      <w:proofErr w:type="gramEnd"/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edilerek elde edilen madeni yağın toplam ağırlığı üzerinden geri kazanım katılım payı tutarı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tahsil edilir.</w:t>
      </w:r>
    </w:p>
    <w:p w:rsidR="00C9325A" w:rsidRPr="000E3705" w:rsidRDefault="00C9325A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İLAÇ</w:t>
      </w:r>
    </w:p>
    <w:p w:rsidR="00B93677" w:rsidRPr="00B93677" w:rsidRDefault="00C9325A" w:rsidP="00174085">
      <w:pPr>
        <w:jc w:val="both"/>
        <w:rPr>
          <w:sz w:val="24"/>
          <w:szCs w:val="24"/>
        </w:rPr>
      </w:pPr>
      <w:r w:rsidRPr="00C9325A">
        <w:rPr>
          <w:sz w:val="24"/>
          <w:szCs w:val="24"/>
        </w:rPr>
        <w:t>Hastalığı tedavi etmek ve/veya önlemek, teşhis koymak veya farmakolojik, immünolojik ya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 xml:space="preserve">da </w:t>
      </w:r>
      <w:proofErr w:type="spellStart"/>
      <w:r w:rsidRPr="00C9325A">
        <w:rPr>
          <w:sz w:val="24"/>
          <w:szCs w:val="24"/>
        </w:rPr>
        <w:t>metabolik</w:t>
      </w:r>
      <w:proofErr w:type="spellEnd"/>
      <w:r w:rsidRPr="00C9325A">
        <w:rPr>
          <w:sz w:val="24"/>
          <w:szCs w:val="24"/>
        </w:rPr>
        <w:t xml:space="preserve"> etki göstererek bir fizyolojik fonksiyonu iyileştirmek, düzeltmek veya</w:t>
      </w:r>
      <w:r w:rsidR="00B93677">
        <w:rPr>
          <w:sz w:val="24"/>
          <w:szCs w:val="24"/>
        </w:rPr>
        <w:t xml:space="preserve"> </w:t>
      </w:r>
      <w:r w:rsidRPr="00C9325A">
        <w:rPr>
          <w:sz w:val="24"/>
          <w:szCs w:val="24"/>
        </w:rPr>
        <w:t>değiştirmek amacıyla, her t</w:t>
      </w:r>
      <w:r w:rsidR="00B93677">
        <w:rPr>
          <w:sz w:val="24"/>
          <w:szCs w:val="24"/>
        </w:rPr>
        <w:t xml:space="preserve">ürlü doğal ve/veya sentetik </w:t>
      </w:r>
      <w:r w:rsidR="00B93677" w:rsidRPr="00B93677">
        <w:rPr>
          <w:sz w:val="24"/>
          <w:szCs w:val="24"/>
        </w:rPr>
        <w:t>kaynaklı etkin madde veya maddeler</w:t>
      </w:r>
      <w:r w:rsidR="00B93677">
        <w:rPr>
          <w:sz w:val="24"/>
          <w:szCs w:val="24"/>
        </w:rPr>
        <w:t xml:space="preserve"> </w:t>
      </w:r>
      <w:proofErr w:type="gramStart"/>
      <w:r w:rsidR="00B93677" w:rsidRPr="00B93677">
        <w:rPr>
          <w:sz w:val="24"/>
          <w:szCs w:val="24"/>
        </w:rPr>
        <w:t>kombinasyonu</w:t>
      </w:r>
      <w:proofErr w:type="gramEnd"/>
      <w:r w:rsidR="00B93677" w:rsidRPr="00B93677">
        <w:rPr>
          <w:sz w:val="24"/>
          <w:szCs w:val="24"/>
        </w:rPr>
        <w:t xml:space="preserve"> içeren ürünü kapsar</w:t>
      </w:r>
      <w:r w:rsidR="00B93677">
        <w:rPr>
          <w:sz w:val="24"/>
          <w:szCs w:val="24"/>
        </w:rPr>
        <w:t>.</w:t>
      </w:r>
    </w:p>
    <w:p w:rsidR="00C9325A" w:rsidRPr="000E3705" w:rsidRDefault="00B93677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Geri Kazanım Katılım Payına Tabi İlaçların Tanımlanması</w:t>
      </w:r>
    </w:p>
    <w:p w:rsidR="00B93677" w:rsidRP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Geri Kazanım Katılım Payına İlişkin Yönetmelikteki ilaç tanımı kapsamında yer alan beşeri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ilaçlar, veteriner ilaçları ve zirai ilaçların piyasaya arzında, geri kazanım katılım payı tahsil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edilir.</w:t>
      </w:r>
    </w:p>
    <w:p w:rsid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Geri Kazanım Katılım Payına İlişkin Yönetmelik kapsamında tanımlanan ilaçlar birincil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ambalajları (cam şişe, metal kapak, karton kutu, plastik, film, etiket ve karton kutu içindeki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 xml:space="preserve">ölçek kaşığı/kabı, </w:t>
      </w:r>
      <w:proofErr w:type="gramStart"/>
      <w:r w:rsidRPr="00B93677">
        <w:rPr>
          <w:sz w:val="24"/>
          <w:szCs w:val="24"/>
        </w:rPr>
        <w:t>prospektüsü</w:t>
      </w:r>
      <w:proofErr w:type="gramEnd"/>
      <w:r w:rsidRPr="00B93677">
        <w:rPr>
          <w:sz w:val="24"/>
          <w:szCs w:val="24"/>
        </w:rPr>
        <w:t>) ile bir bütün olarak değerlendirilir ve birincil ambalajları için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ayrıca geri kazanım katılım payı tahsil edilmez.</w:t>
      </w:r>
    </w:p>
    <w:p w:rsid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İlaçların birincil ambalajları haricindeki diğer ambalajları (ikincil ambalaj/grup ambalajı,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üçüncül ambalaj/nakliye ambalajı/dış ambalaj vb.) için geri kazanım katılım payı beyanı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verilerek ödemesi yapılmalıdır. Bu ambalajlar için oluşacak geri kazanım katılım paylarının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lastRenderedPageBreak/>
        <w:t xml:space="preserve">hesabında; ambalajların tüm bileşenleri malzeme cinsine göre (plastik, metal, </w:t>
      </w:r>
      <w:proofErr w:type="gramStart"/>
      <w:r w:rsidRPr="00B93677">
        <w:rPr>
          <w:sz w:val="24"/>
          <w:szCs w:val="24"/>
        </w:rPr>
        <w:t>kağıt</w:t>
      </w:r>
      <w:proofErr w:type="gramEnd"/>
      <w:r w:rsidRPr="00B93677">
        <w:rPr>
          <w:sz w:val="24"/>
          <w:szCs w:val="24"/>
        </w:rPr>
        <w:t xml:space="preserve"> ve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 xml:space="preserve">benzeri) ayrı </w:t>
      </w:r>
      <w:proofErr w:type="spellStart"/>
      <w:r w:rsidRPr="00B93677">
        <w:rPr>
          <w:sz w:val="24"/>
          <w:szCs w:val="24"/>
        </w:rPr>
        <w:t>ayrı</w:t>
      </w:r>
      <w:proofErr w:type="spellEnd"/>
      <w:r w:rsidRPr="00B93677">
        <w:rPr>
          <w:sz w:val="24"/>
          <w:szCs w:val="24"/>
        </w:rPr>
        <w:t xml:space="preserve"> Çevre Kanunu ek-1 sayılı listesi üzerinden değerlendirilerek hesaplanır</w:t>
      </w:r>
      <w:r>
        <w:rPr>
          <w:sz w:val="24"/>
          <w:szCs w:val="24"/>
        </w:rPr>
        <w:t>.</w:t>
      </w:r>
    </w:p>
    <w:p w:rsidR="000E3705" w:rsidRDefault="00B93677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ELEKTRİKLİ VE ELEKTRONİK EŞYA</w:t>
      </w:r>
      <w:r w:rsidR="000E3705">
        <w:rPr>
          <w:b/>
          <w:sz w:val="24"/>
          <w:szCs w:val="24"/>
        </w:rPr>
        <w:t xml:space="preserve"> </w:t>
      </w:r>
    </w:p>
    <w:p w:rsidR="00B93677" w:rsidRP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Çalışması için elektrik akımına veya elektromanyetik alana bağımlı olan eşyaları ve bu akım</w:t>
      </w:r>
      <w:r w:rsidR="000E3705"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ve alanların üretimi, transferi ve ölçümüne yarayan eşyaları kapsar.</w:t>
      </w:r>
    </w:p>
    <w:p w:rsidR="00B93677" w:rsidRPr="000E3705" w:rsidRDefault="00B93677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Geri Kazanım Katılım Payına Tabi Elektrikli ve Elektronik Eşyaların Tanımlanması</w:t>
      </w:r>
    </w:p>
    <w:p w:rsidR="00B93677" w:rsidRP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2872 sayılı Çevre Kanununun ek-1 sayılı listesinde yer alan ürünlerden elektrikli ve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 xml:space="preserve">elektronik eşya kategorisinde yer alan ürünlerin belirlenmesinde; </w:t>
      </w:r>
      <w:proofErr w:type="gramStart"/>
      <w:r w:rsidRPr="00B93677">
        <w:rPr>
          <w:sz w:val="24"/>
          <w:szCs w:val="24"/>
        </w:rPr>
        <w:t>31/12/2019</w:t>
      </w:r>
      <w:proofErr w:type="gramEnd"/>
      <w:r w:rsidRPr="00B93677">
        <w:rPr>
          <w:sz w:val="24"/>
          <w:szCs w:val="24"/>
        </w:rPr>
        <w:t xml:space="preserve"> tarihli ve 30995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sayılı Resmi Gazete’de yayımlanan Geri Kazanım Katılım Payına İlişkin Yönetmelikte yer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alan hususlar esas alınmak sureti ile Atık Elektrikli ve Elektronik Eşyaların Kontrolü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Yönetmeliği’nin Ek-l/B listesinde (8. Tıbbi Cihazlar, 9. İzleme ve Kontrol Aletleri ve 10.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Otomatlar hariç) yer alan ürünler ile aşağıda yapılan açıklamalar kapsamında değerlendirme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yapılır.</w:t>
      </w:r>
    </w:p>
    <w:p w:rsidR="00B93677" w:rsidRP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Büyük ölçekli sabit endüstriyel aletler, Geri Kazanım Katılım Payına İlişkin Yönetmelik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kapsamındaki “elektrikli ve elektronik eşya” olarak değerlendirilmez.</w:t>
      </w:r>
    </w:p>
    <w:p w:rsid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 xml:space="preserve">Büyük ölçekli sabit endüstriyel aletler; </w:t>
      </w:r>
      <w:proofErr w:type="gramStart"/>
      <w:r w:rsidRPr="00B93677">
        <w:rPr>
          <w:sz w:val="24"/>
          <w:szCs w:val="24"/>
        </w:rPr>
        <w:t>spesifik</w:t>
      </w:r>
      <w:proofErr w:type="gramEnd"/>
      <w:r w:rsidRPr="00B93677">
        <w:rPr>
          <w:sz w:val="24"/>
          <w:szCs w:val="24"/>
        </w:rPr>
        <w:t xml:space="preserve"> bir uygulama için çalışan, sabit kurulumu ve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sökümü uzmanlar tarafından belirli bir yerde yapılan ve endüstriyel bir imalat tesisinde ya da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araştırma ve geliştirme tesisinde uzmanlar tarafından kullanılan ve bakımı yapılan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makinelerden, cihazlardan ve/veya bileşenlerden oluşan kurulmuş makineler veya sistemler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 xml:space="preserve">olarak tanımlanır. Bu aletler küçük sanayi, </w:t>
      </w:r>
      <w:proofErr w:type="gramStart"/>
      <w:r w:rsidRPr="00B93677">
        <w:rPr>
          <w:sz w:val="24"/>
          <w:szCs w:val="24"/>
        </w:rPr>
        <w:t>zanaatkarlar</w:t>
      </w:r>
      <w:proofErr w:type="gramEnd"/>
      <w:r w:rsidRPr="00B93677">
        <w:rPr>
          <w:sz w:val="24"/>
          <w:szCs w:val="24"/>
        </w:rPr>
        <w:t xml:space="preserve"> ve inşaat alanları dâhil olmak üzere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sadece endüstride kullanılmak üzere tasarlanmış aletlerdir.</w:t>
      </w:r>
    </w:p>
    <w:p w:rsidR="00B93677" w:rsidRDefault="00B93677" w:rsidP="00174085">
      <w:pPr>
        <w:jc w:val="both"/>
        <w:rPr>
          <w:sz w:val="24"/>
          <w:szCs w:val="24"/>
        </w:rPr>
      </w:pPr>
      <w:proofErr w:type="gramStart"/>
      <w:r w:rsidRPr="00B93677">
        <w:rPr>
          <w:sz w:val="24"/>
          <w:szCs w:val="24"/>
        </w:rPr>
        <w:t>Temel (birincil) işlevini yerine getirmesi için birincil enerji kaynağı olarak elektrik akımına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veya elektromanyetik alana bağımlı olması gerekmeyen, bu akım ve alanların yalnızca destek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fonksiyonlarının yerine getirilmesi için kullanıldığı ürünler başka bir ifade ile elektrik akımı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veya elektromanyetik alan ile bağlantısı kesildiğinde temel işlevini yerine getirebilen eşyalar,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Geri Kazanım Katılım Payına İlişkin Yönetmelik kapsamındaki elektrikli ve elektronik eşya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olarak bu Yönetmelik kapsamında değerlendirilmez.</w:t>
      </w:r>
      <w:proofErr w:type="gramEnd"/>
    </w:p>
    <w:p w:rsidR="00B93677" w:rsidRDefault="00B93677" w:rsidP="00174085">
      <w:pPr>
        <w:jc w:val="both"/>
        <w:rPr>
          <w:sz w:val="24"/>
          <w:szCs w:val="24"/>
        </w:rPr>
      </w:pPr>
      <w:r w:rsidRPr="00B93677">
        <w:rPr>
          <w:sz w:val="24"/>
          <w:szCs w:val="24"/>
        </w:rPr>
        <w:t>Geri kazanım katılım payı uygulamasına tabi olan ürünün bir bileşenini oluşturan nihai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üründen ayrıca geri kazanım katılım payı alınmaz. Ancak bu ürün, geri kazanım katılım payı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uygulamasına tabi olmayan bir ürünün bileşeni olması ve/veya üretildiği amaçla kullanımı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için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piyasaya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arz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edilmesi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halinde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geri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kazanım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katılım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payına</w:t>
      </w:r>
      <w:r>
        <w:rPr>
          <w:sz w:val="24"/>
          <w:szCs w:val="24"/>
        </w:rPr>
        <w:t xml:space="preserve"> </w:t>
      </w:r>
      <w:r w:rsidRPr="00B93677">
        <w:rPr>
          <w:sz w:val="24"/>
          <w:szCs w:val="24"/>
        </w:rPr>
        <w:t>tabidir.</w:t>
      </w:r>
    </w:p>
    <w:p w:rsidR="00CA59F4" w:rsidRDefault="00CA59F4" w:rsidP="00174085">
      <w:pPr>
        <w:jc w:val="both"/>
        <w:rPr>
          <w:sz w:val="24"/>
          <w:szCs w:val="24"/>
        </w:rPr>
      </w:pPr>
      <w:r w:rsidRPr="00CA59F4">
        <w:rPr>
          <w:sz w:val="24"/>
          <w:szCs w:val="24"/>
        </w:rPr>
        <w:t>Nihai ürün niteliğinde olmayan bir ürünün, geri kazanım katılım payı uygulamasına tabi başka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bir nihai ürüne bütünleşik bir şekilde sabitlenmiş olması halinde; ürün bir bütün olarak tek bir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nihai ürün şeklinde değerlendirilir ve sadece bu nihai ürün için geri kazanım katılım payı</w:t>
      </w:r>
      <w:r>
        <w:rPr>
          <w:sz w:val="24"/>
          <w:szCs w:val="24"/>
        </w:rPr>
        <w:t xml:space="preserve"> alınır.</w:t>
      </w:r>
    </w:p>
    <w:p w:rsidR="00CA59F4" w:rsidRDefault="00CA59F4" w:rsidP="00174085">
      <w:pPr>
        <w:jc w:val="both"/>
        <w:rPr>
          <w:sz w:val="24"/>
          <w:szCs w:val="24"/>
        </w:rPr>
      </w:pPr>
      <w:r w:rsidRPr="00CA59F4">
        <w:rPr>
          <w:sz w:val="24"/>
          <w:szCs w:val="24"/>
        </w:rPr>
        <w:lastRenderedPageBreak/>
        <w:t>Birden fazla işleve sahip olan nihai ürün, ayrı kategorideki farklı geri kazanım katılım payı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tutarına sahip ürünleri içermesi halinde satış amacına uygun nihai ürünün geri kazanım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katılım payı tutarı üzerinden değerlendirilir.</w:t>
      </w:r>
    </w:p>
    <w:p w:rsidR="00CA59F4" w:rsidRPr="000E3705" w:rsidRDefault="00CA59F4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Ürünlerin Tutar Hesaplamaları</w:t>
      </w:r>
    </w:p>
    <w:p w:rsidR="00CA59F4" w:rsidRDefault="00CA59F4" w:rsidP="00174085">
      <w:pPr>
        <w:jc w:val="both"/>
        <w:rPr>
          <w:sz w:val="24"/>
          <w:szCs w:val="24"/>
        </w:rPr>
      </w:pPr>
      <w:r w:rsidRPr="00CA59F4">
        <w:rPr>
          <w:sz w:val="24"/>
          <w:szCs w:val="24"/>
        </w:rPr>
        <w:t>Ağırlık bazında geri kazanım katılım payı tutarı belirlenen elektrikli ve elektronik eşyanın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ağırlığının hesaplanmasında, net ağırlığı dikkate alınır. Ağırlıklar hesaplanırken; Ürünle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birlikte yer alan ambalajın, kılavuzların ve elektrikli / elektronik olmayan aksesuarların</w:t>
      </w:r>
      <w:r w:rsidR="000E3705">
        <w:rPr>
          <w:sz w:val="24"/>
          <w:szCs w:val="24"/>
        </w:rPr>
        <w:t xml:space="preserve"> </w:t>
      </w:r>
      <w:r w:rsidRPr="00CA59F4">
        <w:rPr>
          <w:sz w:val="24"/>
          <w:szCs w:val="24"/>
        </w:rPr>
        <w:t>ağırlığı ürün ağırlığına dâhil edilmez.</w:t>
      </w:r>
    </w:p>
    <w:p w:rsidR="00DA66B8" w:rsidRPr="000E3705" w:rsidRDefault="00DA66B8" w:rsidP="00174085">
      <w:pPr>
        <w:jc w:val="both"/>
        <w:rPr>
          <w:b/>
          <w:sz w:val="24"/>
          <w:szCs w:val="24"/>
        </w:rPr>
      </w:pPr>
      <w:r w:rsidRPr="000E3705">
        <w:rPr>
          <w:b/>
          <w:sz w:val="24"/>
          <w:szCs w:val="24"/>
        </w:rPr>
        <w:t>BİTKİSEL YAĞ</w:t>
      </w:r>
    </w:p>
    <w:p w:rsidR="00DA66B8" w:rsidRDefault="00DA66B8" w:rsidP="00174085">
      <w:pPr>
        <w:jc w:val="both"/>
        <w:rPr>
          <w:sz w:val="24"/>
          <w:szCs w:val="24"/>
        </w:rPr>
      </w:pPr>
      <w:r w:rsidRPr="00DA66B8">
        <w:rPr>
          <w:sz w:val="24"/>
          <w:szCs w:val="24"/>
        </w:rPr>
        <w:t>Bitkisel kökenli ve kullanım amacına uygun olarak piyasaya arz edilen yağlar</w:t>
      </w:r>
      <w:r w:rsidR="000E3705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Geri Kazamın Katılım Payına Tabi Bitkisel Yağların Tanımlanması</w:t>
      </w:r>
      <w:r w:rsidR="000E3705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Geri Kazanım Katılım Payı uygulamasına tabi olan bitkisel yağların belirlenmesinde</w:t>
      </w:r>
      <w:r w:rsidR="000E3705">
        <w:rPr>
          <w:sz w:val="24"/>
          <w:szCs w:val="24"/>
        </w:rPr>
        <w:t xml:space="preserve"> </w:t>
      </w:r>
      <w:proofErr w:type="gramStart"/>
      <w:r w:rsidRPr="00DA66B8">
        <w:rPr>
          <w:sz w:val="24"/>
          <w:szCs w:val="24"/>
        </w:rPr>
        <w:t>31/12/2019</w:t>
      </w:r>
      <w:proofErr w:type="gramEnd"/>
      <w:r w:rsidRPr="00DA66B8">
        <w:rPr>
          <w:sz w:val="24"/>
          <w:szCs w:val="24"/>
        </w:rPr>
        <w:t xml:space="preserve"> tarihli ve 30995 sayılı Resmi Gazete’de yayımlanan Geri Kazanım Katılım Payına</w:t>
      </w:r>
      <w:r w:rsidR="000E3705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İlişkin Yönetmelikte yer alan hususlar esas alınmak sureti ile aşağıda verilen listede yer alan</w:t>
      </w:r>
      <w:r w:rsidR="000E3705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ürünler ve örnekler üzerinden değerlendirme yapılır.</w:t>
      </w:r>
    </w:p>
    <w:tbl>
      <w:tblPr>
        <w:tblW w:w="5403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2940"/>
        <w:gridCol w:w="2463"/>
      </w:tblGrid>
      <w:tr w:rsidR="00DA66B8" w:rsidRPr="00DA66B8" w:rsidTr="007D4ACC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Zeytinyağı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Susam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Prina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Çin Ağacı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Palm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Jojoba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Süper Olein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Outikika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Aspir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Pamuk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Pamuk Tohumu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Hidrojene Hint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Hindistan Cevizi (</w:t>
            </w: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Kopra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)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Soya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Palm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Çekirdeği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Yerfıstığı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Babassu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Fındık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Rep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, Kolza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Ayçiçek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Keten Tohumu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Kanola</w:t>
            </w:r>
            <w:proofErr w:type="spellEnd"/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Hardal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Üzüm Çekirdeği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Mısır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Ceviz Yağı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Hint Yağı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Margarin</w:t>
            </w:r>
          </w:p>
        </w:tc>
      </w:tr>
      <w:tr w:rsidR="00DA66B8" w:rsidRPr="00DA66B8" w:rsidTr="007D4AC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B8" w:rsidRPr="00DA66B8" w:rsidRDefault="00DA66B8" w:rsidP="001740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66B8">
              <w:rPr>
                <w:rFonts w:ascii="Calibri" w:eastAsia="Times New Roman" w:hAnsi="Calibri" w:cs="Times New Roman"/>
                <w:color w:val="000000"/>
                <w:lang w:eastAsia="tr-TR"/>
              </w:rPr>
              <w:t>Diğer Bitkisel Yağlar</w:t>
            </w:r>
          </w:p>
        </w:tc>
      </w:tr>
    </w:tbl>
    <w:p w:rsidR="004C3DB4" w:rsidRDefault="004C3DB4" w:rsidP="00174085">
      <w:pPr>
        <w:jc w:val="both"/>
        <w:rPr>
          <w:sz w:val="24"/>
          <w:szCs w:val="24"/>
        </w:rPr>
      </w:pPr>
    </w:p>
    <w:p w:rsidR="00DA66B8" w:rsidRPr="004C3DB4" w:rsidRDefault="00DA66B8" w:rsidP="00174085">
      <w:pPr>
        <w:jc w:val="both"/>
        <w:rPr>
          <w:b/>
          <w:sz w:val="24"/>
          <w:szCs w:val="24"/>
        </w:rPr>
      </w:pPr>
      <w:r w:rsidRPr="004C3DB4">
        <w:rPr>
          <w:b/>
          <w:sz w:val="24"/>
          <w:szCs w:val="24"/>
        </w:rPr>
        <w:t>LASTİK</w:t>
      </w:r>
    </w:p>
    <w:p w:rsidR="00DA66B8" w:rsidRPr="00DA66B8" w:rsidRDefault="00DA66B8" w:rsidP="00174085">
      <w:pPr>
        <w:jc w:val="both"/>
        <w:rPr>
          <w:sz w:val="24"/>
          <w:szCs w:val="24"/>
        </w:rPr>
      </w:pPr>
      <w:r w:rsidRPr="00DA66B8">
        <w:rPr>
          <w:sz w:val="24"/>
          <w:szCs w:val="24"/>
        </w:rPr>
        <w:t xml:space="preserve">Yolcu ve yük nakil araçları ile iş </w:t>
      </w:r>
      <w:proofErr w:type="spellStart"/>
      <w:r w:rsidRPr="00DA66B8">
        <w:rPr>
          <w:sz w:val="24"/>
          <w:szCs w:val="24"/>
        </w:rPr>
        <w:t>makinaları</w:t>
      </w:r>
      <w:proofErr w:type="spellEnd"/>
      <w:r w:rsidRPr="00DA66B8">
        <w:rPr>
          <w:sz w:val="24"/>
          <w:szCs w:val="24"/>
        </w:rPr>
        <w:t xml:space="preserve"> dâhil olmak üzere tüm araçların altında </w:t>
      </w:r>
      <w:proofErr w:type="spellStart"/>
      <w:r w:rsidRPr="00DA66B8">
        <w:rPr>
          <w:sz w:val="24"/>
          <w:szCs w:val="24"/>
        </w:rPr>
        <w:t>bazıbağlayıcı</w:t>
      </w:r>
      <w:proofErr w:type="spellEnd"/>
      <w:r w:rsidRPr="00DA66B8">
        <w:rPr>
          <w:sz w:val="24"/>
          <w:szCs w:val="24"/>
        </w:rPr>
        <w:t xml:space="preserve"> ve güçlendirici bileşenlerle, kauçuktan üretilen, kullanılan takviye </w:t>
      </w:r>
      <w:proofErr w:type="spellStart"/>
      <w:r w:rsidRPr="00DA66B8">
        <w:rPr>
          <w:sz w:val="24"/>
          <w:szCs w:val="24"/>
        </w:rPr>
        <w:t>malzemesinegöre</w:t>
      </w:r>
      <w:proofErr w:type="spellEnd"/>
      <w:r w:rsidRPr="00DA66B8">
        <w:rPr>
          <w:sz w:val="24"/>
          <w:szCs w:val="24"/>
        </w:rPr>
        <w:t xml:space="preserve"> sınıflandırılan, kaplama yapılarak yeniden piyasaya sürülenler ile dolgu lastikler de dâhil</w:t>
      </w:r>
      <w:r w:rsidR="004C3DB4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olmak üzere değ</w:t>
      </w:r>
      <w:r w:rsidR="004C3DB4">
        <w:rPr>
          <w:sz w:val="24"/>
          <w:szCs w:val="24"/>
        </w:rPr>
        <w:t>işik tip ve ebattaki ürünleri, o</w:t>
      </w:r>
      <w:r w:rsidRPr="00DA66B8">
        <w:rPr>
          <w:sz w:val="24"/>
          <w:szCs w:val="24"/>
        </w:rPr>
        <w:t>larak tanımlanmıştır</w:t>
      </w:r>
      <w:r w:rsidR="004C3DB4">
        <w:rPr>
          <w:sz w:val="24"/>
          <w:szCs w:val="24"/>
        </w:rPr>
        <w:t>.</w:t>
      </w:r>
    </w:p>
    <w:p w:rsidR="007D4ACC" w:rsidRDefault="007D4ACC" w:rsidP="00174085">
      <w:pPr>
        <w:jc w:val="both"/>
        <w:rPr>
          <w:b/>
          <w:sz w:val="24"/>
          <w:szCs w:val="24"/>
        </w:rPr>
      </w:pPr>
    </w:p>
    <w:p w:rsidR="007D4ACC" w:rsidRDefault="007D4ACC" w:rsidP="00174085">
      <w:pPr>
        <w:jc w:val="both"/>
        <w:rPr>
          <w:b/>
          <w:sz w:val="24"/>
          <w:szCs w:val="24"/>
        </w:rPr>
      </w:pPr>
    </w:p>
    <w:p w:rsidR="00DA66B8" w:rsidRPr="004C3DB4" w:rsidRDefault="00DA66B8" w:rsidP="00174085">
      <w:pPr>
        <w:jc w:val="both"/>
        <w:rPr>
          <w:b/>
          <w:sz w:val="24"/>
          <w:szCs w:val="24"/>
        </w:rPr>
      </w:pPr>
      <w:r w:rsidRPr="004C3DB4">
        <w:rPr>
          <w:b/>
          <w:sz w:val="24"/>
          <w:szCs w:val="24"/>
        </w:rPr>
        <w:lastRenderedPageBreak/>
        <w:t>Geri Kazamın Katılım Payına Tabi Lastiklerin Tanımlanması</w:t>
      </w:r>
    </w:p>
    <w:p w:rsidR="00DA66B8" w:rsidRDefault="00DA66B8" w:rsidP="00174085">
      <w:pPr>
        <w:jc w:val="both"/>
        <w:rPr>
          <w:sz w:val="24"/>
          <w:szCs w:val="24"/>
        </w:rPr>
      </w:pPr>
      <w:r w:rsidRPr="00DA66B8">
        <w:rPr>
          <w:sz w:val="24"/>
          <w:szCs w:val="24"/>
        </w:rPr>
        <w:t>Geri Kazanım Katılım Payı uygulamasına tabi olan</w:t>
      </w:r>
      <w:r w:rsidR="004C3DB4">
        <w:rPr>
          <w:sz w:val="24"/>
          <w:szCs w:val="24"/>
        </w:rPr>
        <w:t xml:space="preserve"> lastiklerin belirlenmesinde 31.12.</w:t>
      </w:r>
      <w:r w:rsidRPr="00DA66B8">
        <w:rPr>
          <w:sz w:val="24"/>
          <w:szCs w:val="24"/>
        </w:rPr>
        <w:t>2019</w:t>
      </w:r>
      <w:r w:rsidR="004C3DB4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tarihli ve 30995 sayılı Resmi Gazete’de yayımlanan Geri Kazanım Katılım Payına İlişkin</w:t>
      </w:r>
      <w:r w:rsidR="004C3DB4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Yönetmelikte yer alan hususlar esas alınmak sureti ile aşağıda verilen özel tanımlar üzerinden</w:t>
      </w:r>
      <w:r w:rsidR="004C3DB4">
        <w:rPr>
          <w:sz w:val="24"/>
          <w:szCs w:val="24"/>
        </w:rPr>
        <w:t xml:space="preserve"> </w:t>
      </w:r>
      <w:r w:rsidRPr="00DA66B8">
        <w:rPr>
          <w:sz w:val="24"/>
          <w:szCs w:val="24"/>
        </w:rPr>
        <w:t>değerlendirme yapılır.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486299" w:rsidTr="00486299">
        <w:tc>
          <w:tcPr>
            <w:tcW w:w="4606" w:type="dxa"/>
          </w:tcPr>
          <w:p w:rsidR="00486299" w:rsidRP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86299">
              <w:rPr>
                <w:b/>
              </w:rPr>
              <w:t>Ürün Kategorileri</w:t>
            </w:r>
          </w:p>
        </w:tc>
        <w:tc>
          <w:tcPr>
            <w:tcW w:w="4606" w:type="dxa"/>
          </w:tcPr>
          <w:p w:rsidR="00486299" w:rsidRP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86299">
              <w:rPr>
                <w:b/>
              </w:rPr>
              <w:t>Araç Listesi</w:t>
            </w:r>
          </w:p>
        </w:tc>
      </w:tr>
      <w:tr w:rsidR="00486299" w:rsidTr="00486299">
        <w:tc>
          <w:tcPr>
            <w:tcW w:w="4606" w:type="dxa"/>
          </w:tcPr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>Lastik (Binek Araç)</w:t>
            </w:r>
          </w:p>
        </w:tc>
        <w:tc>
          <w:tcPr>
            <w:tcW w:w="4606" w:type="dxa"/>
          </w:tcPr>
          <w:p w:rsidR="00486299" w:rsidRDefault="00486299" w:rsidP="00174085">
            <w:pPr>
              <w:jc w:val="both"/>
            </w:pPr>
            <w:r>
              <w:t xml:space="preserve">- Otomobil (hususi ve ticari) </w:t>
            </w:r>
          </w:p>
          <w:p w:rsidR="00486299" w:rsidRDefault="00486299" w:rsidP="00174085">
            <w:pPr>
              <w:jc w:val="both"/>
            </w:pPr>
            <w:r>
              <w:t>- Hafif Ticari - Panel Van</w:t>
            </w:r>
          </w:p>
          <w:p w:rsidR="00486299" w:rsidRDefault="00486299" w:rsidP="00174085">
            <w:pPr>
              <w:jc w:val="both"/>
            </w:pPr>
            <w:r>
              <w:t xml:space="preserve"> - Minibüs </w:t>
            </w:r>
          </w:p>
          <w:p w:rsidR="00486299" w:rsidRDefault="00486299" w:rsidP="00174085">
            <w:pPr>
              <w:jc w:val="both"/>
            </w:pPr>
            <w:r>
              <w:t>- Arazi Taşıtı</w:t>
            </w:r>
          </w:p>
          <w:p w:rsidR="00486299" w:rsidRDefault="00486299" w:rsidP="00174085">
            <w:pPr>
              <w:jc w:val="both"/>
            </w:pPr>
            <w:r>
              <w:t xml:space="preserve">- Karavan </w:t>
            </w:r>
          </w:p>
          <w:p w:rsidR="00486299" w:rsidRDefault="00486299" w:rsidP="00174085">
            <w:pPr>
              <w:jc w:val="both"/>
            </w:pPr>
            <w:r>
              <w:t xml:space="preserve"> Motosiklet </w:t>
            </w:r>
          </w:p>
          <w:p w:rsidR="00486299" w:rsidRDefault="00486299" w:rsidP="00174085">
            <w:pPr>
              <w:jc w:val="both"/>
            </w:pPr>
            <w:r>
              <w:t xml:space="preserve">- </w:t>
            </w:r>
            <w:proofErr w:type="spellStart"/>
            <w:r>
              <w:t>Forklift</w:t>
            </w:r>
            <w:proofErr w:type="spellEnd"/>
            <w:r>
              <w:t xml:space="preserve"> (Şişme) </w:t>
            </w:r>
          </w:p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 xml:space="preserve">- Traktör ön lastikleri ve </w:t>
            </w:r>
            <w:proofErr w:type="spellStart"/>
            <w:r>
              <w:t>römorkleri</w:t>
            </w:r>
            <w:proofErr w:type="spellEnd"/>
          </w:p>
        </w:tc>
      </w:tr>
      <w:tr w:rsidR="00486299" w:rsidTr="00486299">
        <w:tc>
          <w:tcPr>
            <w:tcW w:w="4606" w:type="dxa"/>
          </w:tcPr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 xml:space="preserve">Lastik </w:t>
            </w:r>
            <w:proofErr w:type="gramStart"/>
            <w:r>
              <w:t>(</w:t>
            </w:r>
            <w:proofErr w:type="gramEnd"/>
            <w:r>
              <w:t>Otobüs, Kamyon, Kamyonet,</w:t>
            </w:r>
          </w:p>
        </w:tc>
        <w:tc>
          <w:tcPr>
            <w:tcW w:w="4606" w:type="dxa"/>
          </w:tcPr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>-Yükleyici</w:t>
            </w:r>
          </w:p>
        </w:tc>
      </w:tr>
      <w:tr w:rsidR="00486299" w:rsidTr="00486299">
        <w:tc>
          <w:tcPr>
            <w:tcW w:w="4606" w:type="dxa"/>
          </w:tcPr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>Yükleyici ve Kazıcı Lastikleri ve Diğerleri</w:t>
            </w:r>
            <w:proofErr w:type="gramStart"/>
            <w:r>
              <w:t>)</w:t>
            </w:r>
            <w:proofErr w:type="gramEnd"/>
          </w:p>
        </w:tc>
        <w:tc>
          <w:tcPr>
            <w:tcW w:w="4606" w:type="dxa"/>
          </w:tcPr>
          <w:p w:rsidR="00486299" w:rsidRDefault="00486299" w:rsidP="00174085">
            <w:pPr>
              <w:jc w:val="both"/>
            </w:pPr>
            <w:r>
              <w:t xml:space="preserve">- Kazıcı </w:t>
            </w:r>
          </w:p>
          <w:p w:rsidR="00486299" w:rsidRDefault="00486299" w:rsidP="00174085">
            <w:pPr>
              <w:jc w:val="both"/>
            </w:pPr>
            <w:r>
              <w:t xml:space="preserve">-Traktör arka lastikleri </w:t>
            </w:r>
          </w:p>
          <w:p w:rsidR="00486299" w:rsidRDefault="00486299" w:rsidP="00174085">
            <w:pPr>
              <w:jc w:val="both"/>
            </w:pPr>
            <w:r>
              <w:t xml:space="preserve">- Römork (traktör römorkları hariç) </w:t>
            </w:r>
          </w:p>
          <w:p w:rsidR="00486299" w:rsidRDefault="00486299" w:rsidP="00174085">
            <w:pPr>
              <w:jc w:val="both"/>
            </w:pPr>
            <w:r>
              <w:t>- Otobüs</w:t>
            </w:r>
          </w:p>
          <w:p w:rsidR="00486299" w:rsidRDefault="00486299" w:rsidP="00174085">
            <w:pPr>
              <w:jc w:val="both"/>
            </w:pPr>
            <w:r>
              <w:t xml:space="preserve"> - Kamyon (özel maksatlı kamyonlar </w:t>
            </w:r>
            <w:proofErr w:type="gramStart"/>
            <w:r>
              <w:t>dahil</w:t>
            </w:r>
            <w:proofErr w:type="gramEnd"/>
            <w:r>
              <w:t xml:space="preserve">) </w:t>
            </w:r>
          </w:p>
          <w:p w:rsidR="00486299" w:rsidRDefault="00486299" w:rsidP="00174085">
            <w:pPr>
              <w:jc w:val="both"/>
            </w:pPr>
            <w:r>
              <w:t>- Kamyonet</w:t>
            </w:r>
          </w:p>
          <w:p w:rsidR="00486299" w:rsidRDefault="00486299" w:rsidP="00174085">
            <w:pPr>
              <w:jc w:val="both"/>
            </w:pPr>
            <w:r>
              <w:t>- Tır</w:t>
            </w:r>
          </w:p>
          <w:p w:rsidR="00486299" w:rsidRDefault="00486299" w:rsidP="00174085">
            <w:pPr>
              <w:jc w:val="both"/>
            </w:pPr>
            <w:r>
              <w:t xml:space="preserve"> - Zırhlı Taşıt</w:t>
            </w:r>
          </w:p>
          <w:p w:rsidR="00486299" w:rsidRDefault="00486299" w:rsidP="00174085">
            <w:pPr>
              <w:jc w:val="both"/>
            </w:pPr>
            <w:r>
              <w:t xml:space="preserve"> - Biçerdöver</w:t>
            </w:r>
          </w:p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 xml:space="preserve"> - Diğerleri</w:t>
            </w:r>
          </w:p>
        </w:tc>
      </w:tr>
      <w:tr w:rsidR="00486299" w:rsidTr="00486299">
        <w:tc>
          <w:tcPr>
            <w:tcW w:w="4606" w:type="dxa"/>
          </w:tcPr>
          <w:p w:rsidR="00486299" w:rsidRDefault="00486299" w:rsidP="00174085">
            <w:pPr>
              <w:jc w:val="both"/>
            </w:pPr>
            <w:r>
              <w:t xml:space="preserve">Lastik (İş </w:t>
            </w:r>
            <w:proofErr w:type="spellStart"/>
            <w:r>
              <w:t>Makinası</w:t>
            </w:r>
            <w:proofErr w:type="spellEnd"/>
            <w:r>
              <w:t xml:space="preserve"> Lastikleri)</w:t>
            </w:r>
          </w:p>
        </w:tc>
        <w:tc>
          <w:tcPr>
            <w:tcW w:w="4606" w:type="dxa"/>
          </w:tcPr>
          <w:p w:rsidR="00486299" w:rsidRDefault="003B06DF" w:rsidP="00174085">
            <w:pPr>
              <w:jc w:val="both"/>
            </w:pPr>
            <w:r>
              <w:t xml:space="preserve">- </w:t>
            </w:r>
            <w:r w:rsidR="00486299">
              <w:t xml:space="preserve">Dozer </w:t>
            </w:r>
          </w:p>
          <w:p w:rsidR="00486299" w:rsidRDefault="00486299" w:rsidP="00174085">
            <w:pPr>
              <w:jc w:val="both"/>
            </w:pPr>
            <w:r>
              <w:t xml:space="preserve">- Ekskavatör </w:t>
            </w:r>
          </w:p>
          <w:p w:rsidR="00486299" w:rsidRDefault="00486299" w:rsidP="00174085">
            <w:pPr>
              <w:jc w:val="both"/>
            </w:pPr>
            <w:r>
              <w:t xml:space="preserve">- Greyder </w:t>
            </w:r>
          </w:p>
          <w:p w:rsidR="00486299" w:rsidRDefault="00486299" w:rsidP="00174085">
            <w:pPr>
              <w:jc w:val="both"/>
            </w:pPr>
            <w:r>
              <w:t>- Seyyar Vinç</w:t>
            </w:r>
          </w:p>
          <w:p w:rsidR="00506A59" w:rsidRDefault="00486299" w:rsidP="00174085">
            <w:pPr>
              <w:jc w:val="both"/>
            </w:pPr>
            <w:r>
              <w:t>- Beton Pompası</w:t>
            </w:r>
          </w:p>
          <w:p w:rsidR="00486299" w:rsidRDefault="00486299" w:rsidP="00174085">
            <w:pPr>
              <w:jc w:val="both"/>
            </w:pPr>
            <w:r>
              <w:t>- Konkasör</w:t>
            </w:r>
          </w:p>
        </w:tc>
      </w:tr>
      <w:tr w:rsidR="00486299" w:rsidTr="00486299">
        <w:tc>
          <w:tcPr>
            <w:tcW w:w="4606" w:type="dxa"/>
          </w:tcPr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>Dolgu Lastikler</w:t>
            </w:r>
          </w:p>
        </w:tc>
        <w:tc>
          <w:tcPr>
            <w:tcW w:w="4606" w:type="dxa"/>
          </w:tcPr>
          <w:p w:rsidR="00486299" w:rsidRDefault="00486299" w:rsidP="00174085">
            <w:pPr>
              <w:jc w:val="both"/>
            </w:pPr>
            <w:r>
              <w:t xml:space="preserve">- </w:t>
            </w:r>
            <w:proofErr w:type="spellStart"/>
            <w:r>
              <w:t>Forklift</w:t>
            </w:r>
            <w:proofErr w:type="spellEnd"/>
          </w:p>
          <w:p w:rsidR="00486299" w:rsidRDefault="00486299" w:rsidP="00174085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t xml:space="preserve"> - Özel maksatlı dolgu lastikli araçlar</w:t>
            </w:r>
          </w:p>
        </w:tc>
      </w:tr>
    </w:tbl>
    <w:p w:rsidR="00486299" w:rsidRDefault="00486299" w:rsidP="00174085">
      <w:pPr>
        <w:jc w:val="both"/>
        <w:rPr>
          <w:b/>
          <w:color w:val="FF0000"/>
          <w:sz w:val="24"/>
          <w:szCs w:val="24"/>
        </w:rPr>
      </w:pPr>
    </w:p>
    <w:p w:rsidR="00D8502E" w:rsidRPr="00423A09" w:rsidRDefault="00D8502E" w:rsidP="00174085">
      <w:pPr>
        <w:jc w:val="both"/>
        <w:rPr>
          <w:sz w:val="24"/>
          <w:szCs w:val="24"/>
        </w:rPr>
      </w:pPr>
      <w:r w:rsidRPr="00423A09">
        <w:rPr>
          <w:sz w:val="24"/>
          <w:szCs w:val="24"/>
        </w:rPr>
        <w:t>Yukarıda yer alan ürünler için Çevre Kanununun ek-1 sayılı listesinde belirtilen tutarda geri</w:t>
      </w:r>
      <w:r w:rsidR="00423A09"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kazanım katılım payı tahsil edilir.</w:t>
      </w:r>
    </w:p>
    <w:p w:rsidR="00423A09" w:rsidRPr="003B06DF" w:rsidRDefault="00423A09" w:rsidP="00174085">
      <w:pPr>
        <w:jc w:val="both"/>
        <w:rPr>
          <w:b/>
          <w:sz w:val="24"/>
          <w:szCs w:val="24"/>
        </w:rPr>
      </w:pPr>
      <w:r w:rsidRPr="003B06DF">
        <w:rPr>
          <w:b/>
          <w:sz w:val="24"/>
          <w:szCs w:val="24"/>
        </w:rPr>
        <w:t>PLASTİK POŞETLER VE DİĞER TORBALAR</w:t>
      </w:r>
    </w:p>
    <w:p w:rsidR="00423A09" w:rsidRPr="00423A09" w:rsidRDefault="00423A09" w:rsidP="00174085">
      <w:pPr>
        <w:jc w:val="both"/>
        <w:rPr>
          <w:sz w:val="24"/>
          <w:szCs w:val="24"/>
        </w:rPr>
      </w:pPr>
      <w:r w:rsidRPr="00423A09">
        <w:rPr>
          <w:sz w:val="24"/>
          <w:szCs w:val="24"/>
        </w:rPr>
        <w:t>“Plastik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Poşetlerin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Ücretlendirilmesine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İlişkin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Usul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ve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Esaslar”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kapsamında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tüketicilere/kullanıcılara ücret karşılığı verilen plastik poşetler “2872 sayılı Çevre Kanunu ek-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1 sayılı listesinde “Plastik poşet (Plastik alışveriş torbaları)” sınıfında yer almakta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olduklarından geri kazanım katılım payına tabidir. Geri kazanım katılım payından adet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bazında, beyan edilmektedir.</w:t>
      </w:r>
    </w:p>
    <w:p w:rsidR="00423A09" w:rsidRDefault="00423A09" w:rsidP="00174085">
      <w:pPr>
        <w:jc w:val="both"/>
        <w:rPr>
          <w:sz w:val="24"/>
          <w:szCs w:val="24"/>
        </w:rPr>
      </w:pPr>
      <w:r w:rsidRPr="00423A09">
        <w:rPr>
          <w:sz w:val="24"/>
          <w:szCs w:val="24"/>
        </w:rPr>
        <w:lastRenderedPageBreak/>
        <w:t>Ücretlendirmeye tabi olmayan plastik poşetler ve diğer torbalar ise ambalaj olarak</w:t>
      </w:r>
      <w:r>
        <w:rPr>
          <w:sz w:val="24"/>
          <w:szCs w:val="24"/>
        </w:rPr>
        <w:t xml:space="preserve"> </w:t>
      </w:r>
      <w:r w:rsidRPr="00423A09">
        <w:rPr>
          <w:sz w:val="24"/>
          <w:szCs w:val="24"/>
        </w:rPr>
        <w:t>değerlendirilir ve geri kazanım katılım payına tabidir.</w:t>
      </w:r>
    </w:p>
    <w:p w:rsidR="00423A09" w:rsidRPr="003B06DF" w:rsidRDefault="00423A09" w:rsidP="00174085">
      <w:pPr>
        <w:jc w:val="both"/>
        <w:rPr>
          <w:b/>
          <w:sz w:val="24"/>
          <w:szCs w:val="24"/>
        </w:rPr>
      </w:pPr>
      <w:r w:rsidRPr="003B06DF">
        <w:rPr>
          <w:sz w:val="24"/>
          <w:szCs w:val="24"/>
        </w:rPr>
        <w:t>Her ambalaj için yükümlülük yoktur.</w:t>
      </w:r>
      <w:r w:rsidR="003B06DF">
        <w:rPr>
          <w:sz w:val="24"/>
          <w:szCs w:val="24"/>
        </w:rPr>
        <w:t xml:space="preserve"> </w:t>
      </w:r>
      <w:r w:rsidRPr="003B06DF">
        <w:rPr>
          <w:sz w:val="24"/>
          <w:szCs w:val="24"/>
        </w:rPr>
        <w:t xml:space="preserve">Plastik, metal, </w:t>
      </w:r>
      <w:proofErr w:type="spellStart"/>
      <w:r w:rsidRPr="003B06DF">
        <w:rPr>
          <w:sz w:val="24"/>
          <w:szCs w:val="24"/>
        </w:rPr>
        <w:t>kompozit</w:t>
      </w:r>
      <w:proofErr w:type="spellEnd"/>
      <w:r w:rsidRPr="003B06DF">
        <w:rPr>
          <w:sz w:val="24"/>
          <w:szCs w:val="24"/>
        </w:rPr>
        <w:t>, cam, ahşap ambalajlı ürünler</w:t>
      </w:r>
      <w:r w:rsidR="003B06DF" w:rsidRPr="003B06DF">
        <w:rPr>
          <w:sz w:val="24"/>
          <w:szCs w:val="24"/>
        </w:rPr>
        <w:t xml:space="preserve"> </w:t>
      </w:r>
      <w:r w:rsidRPr="003B06DF">
        <w:rPr>
          <w:sz w:val="24"/>
          <w:szCs w:val="24"/>
        </w:rPr>
        <w:t xml:space="preserve">dışındakiler için yükümlülük </w:t>
      </w:r>
      <w:r w:rsidR="003B06DF" w:rsidRPr="003B06DF">
        <w:rPr>
          <w:b/>
          <w:sz w:val="24"/>
          <w:szCs w:val="24"/>
        </w:rPr>
        <w:t>YOKTUR.</w:t>
      </w:r>
    </w:p>
    <w:p w:rsidR="00423A09" w:rsidRDefault="00423A09" w:rsidP="00174085">
      <w:pPr>
        <w:jc w:val="both"/>
      </w:pPr>
      <w:r>
        <w:t xml:space="preserve">Örneğin, bez </w:t>
      </w:r>
      <w:proofErr w:type="gramStart"/>
      <w:r>
        <w:t>çuval ,bez</w:t>
      </w:r>
      <w:proofErr w:type="gramEnd"/>
      <w:r>
        <w:t xml:space="preserve"> torba için GEKAP beyannamesi verilmez.</w:t>
      </w:r>
    </w:p>
    <w:p w:rsidR="00423A09" w:rsidRPr="003B06DF" w:rsidRDefault="00423A09" w:rsidP="00174085">
      <w:pPr>
        <w:jc w:val="both"/>
        <w:rPr>
          <w:b/>
        </w:rPr>
      </w:pPr>
      <w:r w:rsidRPr="003B06DF">
        <w:rPr>
          <w:b/>
        </w:rPr>
        <w:t>İHRAÇ ÜRÜNLERİNİN AMBALAJLANMASI:</w:t>
      </w:r>
    </w:p>
    <w:p w:rsidR="00423A09" w:rsidRPr="00423A09" w:rsidRDefault="00423A09" w:rsidP="00174085">
      <w:pPr>
        <w:jc w:val="both"/>
      </w:pPr>
      <w:r>
        <w:t xml:space="preserve">İhraç olunan ürünlerin paketlenmesi </w:t>
      </w:r>
      <w:proofErr w:type="spellStart"/>
      <w:r>
        <w:t>kolilenmesi</w:t>
      </w:r>
      <w:proofErr w:type="spellEnd"/>
      <w:r>
        <w:t xml:space="preserve">, diğer malzeme ile ambalajlanması ve </w:t>
      </w:r>
      <w:proofErr w:type="spellStart"/>
      <w:r>
        <w:t>paletlenmesi</w:t>
      </w:r>
      <w:proofErr w:type="spellEnd"/>
      <w:r>
        <w:t xml:space="preserve"> GEKAP kapsamı dışındadır.</w:t>
      </w:r>
    </w:p>
    <w:sectPr w:rsidR="00423A09" w:rsidRPr="00423A09" w:rsidSect="00A2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1F6"/>
    <w:multiLevelType w:val="hybridMultilevel"/>
    <w:tmpl w:val="8D489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0465B"/>
    <w:multiLevelType w:val="hybridMultilevel"/>
    <w:tmpl w:val="8D6A9C8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A1527"/>
    <w:multiLevelType w:val="hybridMultilevel"/>
    <w:tmpl w:val="3B56DDBA"/>
    <w:lvl w:ilvl="0" w:tplc="1F5675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370A8"/>
    <w:rsid w:val="0003277B"/>
    <w:rsid w:val="000E3705"/>
    <w:rsid w:val="00174085"/>
    <w:rsid w:val="00226801"/>
    <w:rsid w:val="002370A8"/>
    <w:rsid w:val="002D6B59"/>
    <w:rsid w:val="00301A7D"/>
    <w:rsid w:val="003B06DF"/>
    <w:rsid w:val="00423A09"/>
    <w:rsid w:val="00486299"/>
    <w:rsid w:val="004B71BA"/>
    <w:rsid w:val="004C3DB4"/>
    <w:rsid w:val="00506A59"/>
    <w:rsid w:val="005C12EF"/>
    <w:rsid w:val="00616055"/>
    <w:rsid w:val="00757213"/>
    <w:rsid w:val="007D4ACC"/>
    <w:rsid w:val="00832D0E"/>
    <w:rsid w:val="008614FD"/>
    <w:rsid w:val="009F7373"/>
    <w:rsid w:val="00A23C1C"/>
    <w:rsid w:val="00B22152"/>
    <w:rsid w:val="00B93677"/>
    <w:rsid w:val="00BA1782"/>
    <w:rsid w:val="00C87C12"/>
    <w:rsid w:val="00C9325A"/>
    <w:rsid w:val="00CA59F4"/>
    <w:rsid w:val="00D8502E"/>
    <w:rsid w:val="00DA66B8"/>
    <w:rsid w:val="00DC3EDF"/>
    <w:rsid w:val="00E75660"/>
    <w:rsid w:val="00E8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152"/>
    <w:pPr>
      <w:ind w:left="720"/>
      <w:contextualSpacing/>
    </w:pPr>
  </w:style>
  <w:style w:type="paragraph" w:styleId="AralkYok">
    <w:name w:val="No Spacing"/>
    <w:uiPriority w:val="1"/>
    <w:qFormat/>
    <w:rsid w:val="00C87C12"/>
    <w:pPr>
      <w:spacing w:after="0" w:line="240" w:lineRule="auto"/>
    </w:pPr>
  </w:style>
  <w:style w:type="table" w:styleId="TabloKlavuzu">
    <w:name w:val="Table Grid"/>
    <w:basedOn w:val="NormalTablo"/>
    <w:uiPriority w:val="59"/>
    <w:rsid w:val="0048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F23FE-E3FA-4666-93C3-BA20C5AE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13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2020-07-16T09:33:00Z</dcterms:created>
  <dcterms:modified xsi:type="dcterms:W3CDTF">2020-07-18T08:10:00Z</dcterms:modified>
</cp:coreProperties>
</file>